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3" w:rsidRDefault="00053D33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19050" t="0" r="3175" b="0"/>
            <wp:docPr id="1" name="Рисунок 1" descr="E:\2021-10-01\nbnekmyb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10-01\nbnekmybr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33" w:rsidRDefault="00053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F255EE" w:rsidRDefault="00F255EE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E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f5"/>
        <w:tblW w:w="0" w:type="auto"/>
        <w:tblLook w:val="04A0"/>
      </w:tblPr>
      <w:tblGrid>
        <w:gridCol w:w="8330"/>
        <w:gridCol w:w="1241"/>
      </w:tblGrid>
      <w:tr w:rsidR="00F255EE" w:rsidTr="0024504C">
        <w:tc>
          <w:tcPr>
            <w:tcW w:w="8330" w:type="dxa"/>
          </w:tcPr>
          <w:p w:rsidR="00F255EE" w:rsidRPr="00097627" w:rsidRDefault="00F255EE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и планируемые результаты Программы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воспитания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и принципы построения Программы воспитания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 образовательного учреждения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(сообщества) ДОУ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ДОУ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планируемым результатам освоения Программы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раннего возраста(2-3 года)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дошкольного возраста(3-7 лет)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</w:rPr>
              <w:t>2.1.1.</w:t>
            </w:r>
            <w:r w:rsidRPr="0033284E">
              <w:rPr>
                <w:rFonts w:ascii="Times New Roman" w:hAnsi="Times New Roman" w:cs="Times New Roman"/>
                <w:sz w:val="24"/>
              </w:rPr>
              <w:t xml:space="preserve"> Патриотическое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оздоровительное направления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2.1.6.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5EE" w:rsidTr="0024504C">
        <w:tc>
          <w:tcPr>
            <w:tcW w:w="8330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1241" w:type="dxa"/>
          </w:tcPr>
          <w:p w:rsidR="00F255EE" w:rsidRDefault="0033284E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5EE" w:rsidTr="0024504C">
        <w:tc>
          <w:tcPr>
            <w:tcW w:w="8330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1241" w:type="dxa"/>
          </w:tcPr>
          <w:p w:rsidR="00F255EE" w:rsidRDefault="00AD5C3E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 w:rsidR="000F1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5EE" w:rsidTr="0024504C">
        <w:tc>
          <w:tcPr>
            <w:tcW w:w="8330" w:type="dxa"/>
          </w:tcPr>
          <w:p w:rsidR="00F255EE" w:rsidRPr="000F149B" w:rsidRDefault="000F149B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F149B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41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F1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255EE" w:rsidRDefault="00F255EE" w:rsidP="00F25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Default="00F255EE" w:rsidP="00F25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F255EE" w:rsidRDefault="00BB00A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09EA" w:rsidRDefault="00BB00A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EE"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>Рабочая П</w:t>
      </w:r>
      <w:r w:rsidR="009957CB" w:rsidRPr="00F255EE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442680" w:rsidRPr="00F255E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9957CB" w:rsidRPr="00F255EE">
        <w:rPr>
          <w:rFonts w:ascii="Times New Roman" w:hAnsi="Times New Roman" w:cs="Times New Roman"/>
          <w:sz w:val="24"/>
          <w:szCs w:val="24"/>
        </w:rPr>
        <w:t>реализуется в рамках основной образовательной программы дошкольного образования</w:t>
      </w:r>
      <w:r w:rsidR="00E90955" w:rsidRPr="00E909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0955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F255EE">
        <w:rPr>
          <w:rFonts w:ascii="Times New Roman" w:hAnsi="Times New Roman" w:cs="Times New Roman"/>
          <w:sz w:val="24"/>
          <w:szCs w:val="24"/>
        </w:rPr>
        <w:t xml:space="preserve">. </w:t>
      </w:r>
      <w:r w:rsidR="00F63432" w:rsidRPr="00F255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255EE">
        <w:rPr>
          <w:rFonts w:ascii="Times New Roman" w:hAnsi="Times New Roman" w:cs="Times New Roman"/>
          <w:sz w:val="24"/>
          <w:szCs w:val="24"/>
        </w:rPr>
        <w:t xml:space="preserve">осуществлениеобразовательного процесса на уровне дошкольного образования на основе требований   </w:t>
      </w:r>
      <w:r w:rsidR="00DF5A79" w:rsidRPr="00F255EE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 w:rsidR="00F255EE">
        <w:rPr>
          <w:rFonts w:ascii="Times New Roman" w:hAnsi="Times New Roman" w:cs="Times New Roman"/>
          <w:sz w:val="24"/>
          <w:szCs w:val="24"/>
        </w:rPr>
        <w:t xml:space="preserve"> г.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 №304-ФЗ «О внесении изменений в Федеральный закон «Об образовании в Российской Федерации» по вопросам воспитания обучающихся»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="00F255EE">
        <w:rPr>
          <w:rFonts w:ascii="Times New Roman" w:hAnsi="Times New Roman" w:cs="Times New Roman"/>
          <w:sz w:val="24"/>
          <w:szCs w:val="24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="00F255EE">
        <w:rPr>
          <w:rFonts w:ascii="Times New Roman" w:hAnsi="Times New Roman" w:cs="Times New Roman"/>
          <w:sz w:val="24"/>
          <w:szCs w:val="24"/>
        </w:rPr>
        <w:t>, а также преемстве</w:t>
      </w:r>
      <w:r w:rsidR="00E1338F">
        <w:rPr>
          <w:rFonts w:ascii="Times New Roman" w:hAnsi="Times New Roman" w:cs="Times New Roman"/>
          <w:sz w:val="24"/>
          <w:szCs w:val="24"/>
        </w:rPr>
        <w:t>нности целей и задач Примерной П</w:t>
      </w:r>
      <w:r w:rsidR="00F255EE">
        <w:rPr>
          <w:rFonts w:ascii="Times New Roman" w:hAnsi="Times New Roman" w:cs="Times New Roman"/>
          <w:sz w:val="24"/>
          <w:szCs w:val="24"/>
        </w:rPr>
        <w:t>рограммы воспитания для образовательных организаций</w:t>
      </w:r>
      <w:r w:rsidR="006D4FE8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</w:t>
      </w:r>
      <w:r w:rsidR="00F255EE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="00F255EE">
        <w:rPr>
          <w:rFonts w:ascii="Times New Roman" w:hAnsi="Times New Roman" w:cs="Times New Roman"/>
          <w:sz w:val="24"/>
          <w:szCs w:val="24"/>
        </w:rPr>
        <w:t>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по воспитанию, формированию и развитию воспитанников </w:t>
      </w:r>
      <w:r w:rsidR="00E90955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E90955">
        <w:rPr>
          <w:rFonts w:ascii="Times New Roman" w:hAnsi="Times New Roman" w:cs="Times New Roman"/>
          <w:sz w:val="24"/>
          <w:szCs w:val="24"/>
        </w:rPr>
        <w:t xml:space="preserve"> </w:t>
      </w:r>
      <w:r w:rsidR="00644A72">
        <w:rPr>
          <w:rFonts w:ascii="Times New Roman" w:hAnsi="Times New Roman" w:cs="Times New Roman"/>
          <w:sz w:val="24"/>
          <w:szCs w:val="24"/>
        </w:rPr>
        <w:t xml:space="preserve">(далее – ДОУ) </w:t>
      </w:r>
      <w:r>
        <w:rPr>
          <w:rFonts w:ascii="Times New Roman" w:hAnsi="Times New Roman" w:cs="Times New Roman"/>
          <w:sz w:val="24"/>
          <w:szCs w:val="24"/>
        </w:rPr>
        <w:t>предполагает преемственность по отношению к достижению воспитательных целей начального общего образования.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в ДОУ строится на целеполагании, ожидаемых результатах, различных видах деятельности, условиях формирования развивающей среды для воспитания личности ребенка, отражает интересы и запросы всех участников образовательного процесса, а именно: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и членов его семьи;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и общества.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90955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E90955" w:rsidRPr="00F255EE">
        <w:rPr>
          <w:rFonts w:ascii="Times New Roman" w:hAnsi="Times New Roman" w:cs="Times New Roman"/>
          <w:sz w:val="24"/>
          <w:szCs w:val="24"/>
        </w:rPr>
        <w:t xml:space="preserve"> </w:t>
      </w:r>
      <w:r w:rsidRPr="00F255EE">
        <w:rPr>
          <w:rFonts w:ascii="Times New Roman" w:hAnsi="Times New Roman" w:cs="Times New Roman"/>
          <w:sz w:val="24"/>
          <w:szCs w:val="24"/>
        </w:rPr>
        <w:t>разработана в соответствии со следующи</w:t>
      </w:r>
      <w:r>
        <w:rPr>
          <w:rFonts w:ascii="Times New Roman" w:hAnsi="Times New Roman" w:cs="Times New Roman"/>
          <w:sz w:val="24"/>
          <w:szCs w:val="24"/>
        </w:rPr>
        <w:t>ми нормативно-правовыми актами: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на Всенародном голосовании 12.12.1993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изменениями и дополнениями, вступившими в силу с 23.03.2020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«273-ФЗ «Об образовании в Российской Федерации» (с изменениями и дополнениями от 30.04.2021);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от 09.04.2015 г.)»;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поручений Президента Российской Федерации от 29.12.2016 г. №ПР-2582, п. 26;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06.04.2018 г. №ПР-580, п. 1а;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 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42680" w:rsidRPr="0024504C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133717" w:rsidRPr="00133717" w:rsidRDefault="00740B8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>В настоящее время процесс воспитания детей дошкольного возраста ориентируется на гармоничное развитие личности, развитие жизнестойкости и адаптивности растущего человека в условиях глобальной неопределенности и стремительных и</w:t>
      </w:r>
      <w:r w:rsidR="00133717">
        <w:rPr>
          <w:rFonts w:ascii="Times New Roman" w:hAnsi="Times New Roman" w:cs="Times New Roman"/>
          <w:sz w:val="24"/>
          <w:szCs w:val="24"/>
        </w:rPr>
        <w:t>зменений во всех сферах жизне</w:t>
      </w:r>
      <w:r w:rsidRPr="00133717">
        <w:rPr>
          <w:rFonts w:ascii="Times New Roman" w:hAnsi="Times New Roman" w:cs="Times New Roman"/>
          <w:sz w:val="24"/>
          <w:szCs w:val="24"/>
        </w:rPr>
        <w:t>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будущее.</w:t>
      </w:r>
    </w:p>
    <w:p w:rsidR="00F73CCC" w:rsidRDefault="00740B8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>Данная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57AD1" w:rsidRDefault="00D57AD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1338F">
        <w:rPr>
          <w:rFonts w:ascii="Times New Roman" w:hAnsi="Times New Roman" w:cs="Times New Roman"/>
          <w:sz w:val="24"/>
        </w:rPr>
        <w:t>В центре рабочей П</w:t>
      </w:r>
      <w:r w:rsidR="00724DFB" w:rsidRPr="00724DFB">
        <w:rPr>
          <w:rFonts w:ascii="Times New Roman" w:hAnsi="Times New Roman" w:cs="Times New Roman"/>
          <w:sz w:val="24"/>
        </w:rPr>
        <w:t xml:space="preserve">рограммы воспитания находится личностное развитие воспитанников </w:t>
      </w:r>
      <w:r w:rsidR="00E90955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E90955" w:rsidRPr="00724DFB">
        <w:rPr>
          <w:rFonts w:ascii="Times New Roman" w:hAnsi="Times New Roman" w:cs="Times New Roman"/>
          <w:sz w:val="24"/>
        </w:rPr>
        <w:t xml:space="preserve"> </w:t>
      </w:r>
      <w:r w:rsidR="00724DFB" w:rsidRPr="00724DFB">
        <w:rPr>
          <w:rFonts w:ascii="Times New Roman" w:hAnsi="Times New Roman" w:cs="Times New Roman"/>
          <w:sz w:val="24"/>
        </w:rPr>
        <w:t>и их приобщение к традиционным духовным ценностям Российского общества, правилам и нормам поведения в нем. Программа призвана обеспечить качественное взаимодействие ДОУ</w:t>
      </w:r>
      <w:r w:rsidR="00724DFB">
        <w:rPr>
          <w:rFonts w:ascii="Times New Roman" w:hAnsi="Times New Roman" w:cs="Times New Roman"/>
          <w:sz w:val="24"/>
        </w:rPr>
        <w:t xml:space="preserve"> и семей по вопросам воспитания </w:t>
      </w:r>
      <w:r w:rsidR="00724DFB" w:rsidRPr="00724DFB">
        <w:rPr>
          <w:rFonts w:ascii="Times New Roman" w:hAnsi="Times New Roman" w:cs="Times New Roman"/>
          <w:sz w:val="24"/>
        </w:rPr>
        <w:t xml:space="preserve">детей от 2 до </w:t>
      </w:r>
      <w:r w:rsidR="004753CD">
        <w:rPr>
          <w:rFonts w:ascii="Times New Roman" w:hAnsi="Times New Roman" w:cs="Times New Roman"/>
          <w:sz w:val="24"/>
        </w:rPr>
        <w:t>7</w:t>
      </w:r>
      <w:r w:rsidR="00724DFB" w:rsidRPr="00724DFB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.</w:t>
      </w:r>
    </w:p>
    <w:p w:rsidR="004A3D24" w:rsidRPr="00724DFB" w:rsidRDefault="00D57AD1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Программе прилагается календарный план воспитательной работы.</w:t>
      </w:r>
      <w:r w:rsidR="00F73CCC">
        <w:rPr>
          <w:szCs w:val="24"/>
        </w:rPr>
        <w:br w:type="page"/>
      </w:r>
      <w:r w:rsidR="002F605F" w:rsidRPr="00D57AD1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Программы</w:t>
      </w:r>
    </w:p>
    <w:p w:rsidR="002F605F" w:rsidRDefault="002F605F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644A72" w:rsidRDefault="00644A72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ДОУ </w:t>
      </w:r>
      <w:r w:rsidR="00A365B4">
        <w:rPr>
          <w:rFonts w:ascii="Times New Roman" w:hAnsi="Times New Roman" w:cs="Times New Roman"/>
          <w:sz w:val="24"/>
          <w:szCs w:val="24"/>
        </w:rPr>
        <w:t xml:space="preserve">(далее – ООП) </w:t>
      </w:r>
      <w:r w:rsidR="00A365B4" w:rsidRPr="00A365B4">
        <w:rPr>
          <w:rFonts w:ascii="Times New Roman" w:hAnsi="Times New Roman" w:cs="Times New Roman"/>
          <w:i/>
          <w:sz w:val="24"/>
          <w:szCs w:val="24"/>
        </w:rPr>
        <w:t>целью</w:t>
      </w:r>
      <w:r w:rsidR="00A365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</w:p>
    <w:p w:rsidR="002F605F" w:rsidRDefault="002F605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5B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A365B4" w:rsidRPr="00A365B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F3607" w:rsidRPr="00E1338F">
        <w:rPr>
          <w:rFonts w:ascii="Times New Roman" w:hAnsi="Times New Roman" w:cs="Times New Roman"/>
          <w:b/>
          <w:i/>
          <w:sz w:val="24"/>
          <w:szCs w:val="24"/>
        </w:rPr>
        <w:t>елью</w:t>
      </w:r>
      <w:r w:rsidR="009F3607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A365B4">
        <w:rPr>
          <w:rFonts w:ascii="Times New Roman" w:hAnsi="Times New Roman" w:cs="Times New Roman"/>
          <w:sz w:val="24"/>
          <w:szCs w:val="24"/>
        </w:rPr>
        <w:t>П</w:t>
      </w:r>
      <w:r w:rsidR="009F3607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A365B4">
        <w:rPr>
          <w:rFonts w:ascii="Times New Roman" w:hAnsi="Times New Roman" w:cs="Times New Roman"/>
          <w:sz w:val="24"/>
          <w:szCs w:val="24"/>
        </w:rPr>
        <w:t xml:space="preserve">ДОУ </w:t>
      </w:r>
      <w:r w:rsidR="009F360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6EC">
        <w:rPr>
          <w:rFonts w:ascii="Times New Roman" w:hAnsi="Times New Roman" w:cs="Times New Roman"/>
          <w:sz w:val="24"/>
          <w:szCs w:val="24"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55B60" w:rsidRDefault="00555B6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детей дошкольного возраста и создание условий для их позитивной социализации </w:t>
      </w:r>
      <w:r w:rsidR="009A50AB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0E06EC">
        <w:rPr>
          <w:rFonts w:ascii="Times New Roman" w:hAnsi="Times New Roman" w:cs="Times New Roman"/>
          <w:sz w:val="24"/>
          <w:szCs w:val="24"/>
        </w:rPr>
        <w:t xml:space="preserve"> основы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60" w:rsidRDefault="00555B60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 к себе;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E2C69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воспитанием </w:t>
      </w:r>
      <w:r w:rsidRPr="00133717">
        <w:rPr>
          <w:rFonts w:ascii="Times New Roman" w:hAnsi="Times New Roman" w:cs="Times New Roman"/>
          <w:sz w:val="24"/>
          <w:szCs w:val="24"/>
        </w:rPr>
        <w:t>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133717">
        <w:rPr>
          <w:rStyle w:val="af8"/>
          <w:rFonts w:ascii="Times New Roman" w:hAnsi="Times New Roman" w:cs="Times New Roman"/>
          <w:sz w:val="24"/>
          <w:szCs w:val="24"/>
        </w:rPr>
        <w:footnoteReference w:id="5"/>
      </w:r>
      <w:r w:rsidRPr="00133717">
        <w:rPr>
          <w:rFonts w:ascii="Times New Roman" w:hAnsi="Times New Roman" w:cs="Times New Roman"/>
          <w:sz w:val="24"/>
          <w:szCs w:val="24"/>
        </w:rPr>
        <w:t>.</w:t>
      </w:r>
    </w:p>
    <w:p w:rsidR="00EE2C69" w:rsidRPr="00133717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данным понятием </w:t>
      </w:r>
      <w:r w:rsidR="00E1338F">
        <w:rPr>
          <w:rFonts w:ascii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4EBA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BE4EBA" w:rsidRPr="00724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поставлена </w:t>
      </w:r>
      <w:r w:rsidR="00DD1CAE" w:rsidRPr="00A365B4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A365B4">
        <w:rPr>
          <w:rFonts w:ascii="Times New Roman" w:hAnsi="Times New Roman" w:cs="Times New Roman"/>
          <w:b/>
          <w:i/>
          <w:sz w:val="24"/>
          <w:szCs w:val="24"/>
        </w:rPr>
        <w:t xml:space="preserve"> 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возраста: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DD1CAE" w:rsidRDefault="00DD1CA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цель воспитания, мы определили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</w:t>
      </w:r>
      <w:r w:rsidR="00DD1CAE">
        <w:rPr>
          <w:rFonts w:ascii="Times New Roman" w:hAnsi="Times New Roman" w:cs="Times New Roman"/>
          <w:sz w:val="24"/>
          <w:szCs w:val="24"/>
        </w:rPr>
        <w:t>ндивидуальными особенностями</w:t>
      </w:r>
      <w:r w:rsidRPr="000E06EC">
        <w:rPr>
          <w:rFonts w:ascii="Times New Roman" w:hAnsi="Times New Roman" w:cs="Times New Roman"/>
          <w:sz w:val="24"/>
          <w:szCs w:val="24"/>
        </w:rPr>
        <w:t>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lastRenderedPageBreak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</w:t>
      </w:r>
      <w:r w:rsidR="00A365B4">
        <w:rPr>
          <w:rFonts w:ascii="Times New Roman" w:hAnsi="Times New Roman" w:cs="Times New Roman"/>
          <w:sz w:val="24"/>
          <w:szCs w:val="24"/>
        </w:rPr>
        <w:t>ДОУ</w:t>
      </w:r>
      <w:r w:rsidRPr="000E06EC"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5007C" w:rsidRDefault="00C31D5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</w:t>
      </w:r>
      <w:r w:rsidR="0015007C">
        <w:rPr>
          <w:rFonts w:ascii="Times New Roman" w:hAnsi="Times New Roman" w:cs="Times New Roman"/>
          <w:sz w:val="24"/>
          <w:szCs w:val="24"/>
        </w:rPr>
        <w:t xml:space="preserve"> детского сада должны стремиться сделать счастливым детство каждого ребенка.</w:t>
      </w:r>
    </w:p>
    <w:p w:rsidR="0015007C" w:rsidRDefault="0015007C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воспитания предполагает социальное партнерство с другими организациями.</w:t>
      </w:r>
    </w:p>
    <w:p w:rsidR="0015007C" w:rsidRDefault="0015007C" w:rsidP="004A3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AE" w:rsidRDefault="0015007C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5007C" w:rsidRDefault="0015007C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9A6" w:rsidRPr="00E1338F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Программы воспитания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</w:t>
      </w:r>
      <w:r w:rsidR="00AE3221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29.12.2012 г. №273-ФЗ «Об образовании в Российской Федерации».</w:t>
      </w:r>
    </w:p>
    <w:p w:rsidR="00AE3221" w:rsidRDefault="00AE322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Методологическими ориентирами воспитания также выступают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 и психологии: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субъектности и личности ребенка в деятельности;</w:t>
      </w:r>
    </w:p>
    <w:p w:rsid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 в контексте его индивидуальности;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 сущности детства как сензитивного периода воспитания;</w:t>
      </w:r>
    </w:p>
    <w:p w:rsidR="00DA4DCF" w:rsidRP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об онтологической (бытийной) детерминированности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об амплификации (обогащении) развития ребенка средствами разных «специфически детских видов деятельности».</w:t>
      </w:r>
    </w:p>
    <w:p w:rsidR="00DA4DCF" w:rsidRDefault="00DA4DC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построена на основе ценностного подхода, предполагающего освоение ребенком дошкольного возраста базовых ценностей, и опирается на следующие</w:t>
      </w:r>
      <w:r w:rsidR="00BE4EBA">
        <w:rPr>
          <w:rFonts w:ascii="Times New Roman" w:hAnsi="Times New Roman" w:cs="Times New Roman"/>
          <w:sz w:val="24"/>
          <w:szCs w:val="24"/>
        </w:rPr>
        <w:t xml:space="preserve">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DCF" w:rsidRDefault="00DA4DC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 гуманизма.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 как личности</w:t>
      </w:r>
      <w:r w:rsidR="00E1338F">
        <w:rPr>
          <w:rFonts w:ascii="Times New Roman" w:hAnsi="Times New Roman" w:cs="Times New Roman"/>
          <w:sz w:val="24"/>
          <w:szCs w:val="24"/>
        </w:rPr>
        <w:t>, как человека, являющегося высшей ценностью, на уважение к его персоне, достоинство и защиту его прав на свободу и развитие.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совместности.</w:t>
      </w:r>
      <w:r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культуросообразности.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1338F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следования нравственному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b/>
          <w:i/>
          <w:sz w:val="24"/>
          <w:szCs w:val="24"/>
        </w:rPr>
        <w:t>Принцип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их освоения.</w:t>
      </w:r>
    </w:p>
    <w:p w:rsidR="0095261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инклюзивного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где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2618" w:rsidRDefault="00952618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Построение воспитательной среды в ДОУ строится на основе следующих элементов:</w:t>
      </w:r>
    </w:p>
    <w:p w:rsidR="00952618" w:rsidRDefault="00E10684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У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>клад ДОУ</w:t>
      </w:r>
      <w:r>
        <w:rPr>
          <w:rFonts w:ascii="Times New Roman" w:hAnsi="Times New Roman" w:cs="Times New Roman"/>
          <w:sz w:val="24"/>
          <w:szCs w:val="24"/>
        </w:rPr>
        <w:t xml:space="preserve"> – это договор субъектов воспитания, опирающийся на базовые национальные ценности, содержащий традиции региона и детского сада, задающий культуру поведения сообществ, описывающий развивающую предметно-пространственную среду</w:t>
      </w:r>
      <w:r w:rsidR="007366DB">
        <w:rPr>
          <w:rFonts w:ascii="Times New Roman" w:hAnsi="Times New Roman" w:cs="Times New Roman"/>
          <w:sz w:val="24"/>
          <w:szCs w:val="24"/>
        </w:rPr>
        <w:t>, деятельность и социокультурный контекст.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 xml:space="preserve">оциокультурные </w:t>
      </w:r>
      <w:r w:rsidRPr="007366DB">
        <w:rPr>
          <w:rFonts w:ascii="Times New Roman" w:hAnsi="Times New Roman" w:cs="Times New Roman"/>
          <w:i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педагогами и другими сотрудниками ДОУ).</w:t>
      </w:r>
    </w:p>
    <w:p w:rsidR="00A1776B" w:rsidRP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Воспитывающая среда ДОУ</w:t>
      </w:r>
      <w:r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О</w:t>
      </w:r>
      <w:r w:rsidR="00952618" w:rsidRPr="00A1776B">
        <w:rPr>
          <w:rFonts w:ascii="Times New Roman" w:hAnsi="Times New Roman" w:cs="Times New Roman"/>
          <w:i/>
          <w:sz w:val="24"/>
          <w:szCs w:val="24"/>
        </w:rPr>
        <w:t>бщности (сообщества)</w:t>
      </w:r>
      <w:r w:rsidRPr="00A1776B">
        <w:rPr>
          <w:rFonts w:ascii="Times New Roman" w:hAnsi="Times New Roman" w:cs="Times New Roman"/>
          <w:i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sz w:val="24"/>
          <w:szCs w:val="24"/>
        </w:rPr>
        <w:t>профессиональная общность</w:t>
      </w:r>
      <w:r>
        <w:rPr>
          <w:rFonts w:ascii="Times New Roman" w:hAnsi="Times New Roman" w:cs="Times New Roman"/>
          <w:sz w:val="24"/>
          <w:szCs w:val="24"/>
        </w:rPr>
        <w:t xml:space="preserve"> – это единство целей и задач воспитания,  реализуемое всеми сотрудниками ДОУ;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</w:t>
      </w:r>
      <w:r w:rsidR="00A1776B">
        <w:rPr>
          <w:rFonts w:ascii="Times New Roman" w:hAnsi="Times New Roman" w:cs="Times New Roman"/>
          <w:sz w:val="24"/>
          <w:szCs w:val="24"/>
        </w:rPr>
        <w:t>о и уважение друг к другу;</w:t>
      </w:r>
    </w:p>
    <w:p w:rsidR="007366D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A1776B" w:rsidRPr="00A1776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BA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BE4EBA">
        <w:rPr>
          <w:rFonts w:ascii="Times New Roman" w:hAnsi="Times New Roman" w:cs="Times New Roman"/>
          <w:i/>
          <w:sz w:val="24"/>
          <w:szCs w:val="24"/>
        </w:rPr>
        <w:t>оциокультурный контекст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0684">
        <w:rPr>
          <w:rFonts w:ascii="Times New Roman" w:hAnsi="Times New Roman" w:cs="Times New Roman"/>
          <w:sz w:val="24"/>
          <w:szCs w:val="24"/>
        </w:rPr>
        <w:t>социальная и культурная среда, в которой человек растет и живет; влияние, которое среда оказывает на идеи и поведение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08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BA">
        <w:rPr>
          <w:rFonts w:ascii="Times New Roman" w:hAnsi="Times New Roman" w:cs="Times New Roman"/>
          <w:i/>
          <w:sz w:val="24"/>
          <w:szCs w:val="24"/>
        </w:rPr>
        <w:t>Д</w:t>
      </w:r>
      <w:r w:rsidR="00952618" w:rsidRPr="00BE4EBA">
        <w:rPr>
          <w:rFonts w:ascii="Times New Roman" w:hAnsi="Times New Roman" w:cs="Times New Roman"/>
          <w:i/>
          <w:sz w:val="24"/>
          <w:szCs w:val="24"/>
        </w:rPr>
        <w:t>еятельность и культурные практики</w:t>
      </w:r>
      <w:r w:rsidR="00952618" w:rsidRPr="00090508">
        <w:rPr>
          <w:rFonts w:ascii="Times New Roman" w:hAnsi="Times New Roman" w:cs="Times New Roman"/>
          <w:sz w:val="24"/>
          <w:szCs w:val="24"/>
        </w:rPr>
        <w:t xml:space="preserve"> в ДОУ.</w:t>
      </w:r>
      <w:r w:rsidRPr="00090508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(далее – ФГОС ДО). Все виды детской деятельности, опосредованы разными типами активности: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п</w:t>
      </w:r>
      <w:r w:rsidR="00A1776B" w:rsidRPr="00090508">
        <w:rPr>
          <w:rFonts w:ascii="Times New Roman" w:hAnsi="Times New Roman" w:cs="Times New Roman"/>
          <w:sz w:val="24"/>
          <w:szCs w:val="24"/>
        </w:rPr>
        <w:t>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к</w:t>
      </w:r>
      <w:r w:rsidR="00A1776B" w:rsidRPr="00090508">
        <w:rPr>
          <w:rFonts w:ascii="Times New Roman" w:hAnsi="Times New Roman" w:cs="Times New Roman"/>
          <w:sz w:val="24"/>
          <w:szCs w:val="24"/>
        </w:rPr>
        <w:t>ультурные практики</w:t>
      </w:r>
      <w:r w:rsidRPr="00090508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 xml:space="preserve">свободная инициативная деятельность ребенка (его спонтанная самостоятельная активность, в рамках которой ребенок реализует свои базовые </w:t>
      </w:r>
      <w:r w:rsidRPr="00090508">
        <w:rPr>
          <w:rFonts w:ascii="Times New Roman" w:hAnsi="Times New Roman" w:cs="Times New Roman"/>
          <w:sz w:val="24"/>
          <w:szCs w:val="24"/>
        </w:rPr>
        <w:lastRenderedPageBreak/>
        <w:t>устремления: любознательность, общительность, опыт деятельности на основе усвоенных ценностей).</w:t>
      </w:r>
    </w:p>
    <w:p w:rsidR="00F66A52" w:rsidRDefault="00A1776B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ab/>
      </w:r>
      <w:r w:rsidR="00952618" w:rsidRPr="00090508">
        <w:rPr>
          <w:rFonts w:ascii="Times New Roman" w:hAnsi="Times New Roman" w:cs="Times New Roman"/>
          <w:sz w:val="24"/>
          <w:szCs w:val="24"/>
        </w:rPr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ребенка.</w:t>
      </w: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D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Уклад образовательного учреждения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01C0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учитывает условия, существующие в дошкольном учреждении, индивидуальные особенности, интересы и потребности воспитанников и их родителей.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детский сад имеет многолетнюю историю, но в то же время является современным и динамично развивающимся образовательным  учреждением, в котором сохраняются лучшие традиции прошлого, осуществляется стремление к современному и инновационному будущему.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EBA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BE4EBA" w:rsidRPr="00724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 в </w:t>
      </w:r>
      <w:r w:rsidR="00BE4EBA">
        <w:rPr>
          <w:rFonts w:ascii="Times New Roman" w:hAnsi="Times New Roman" w:cs="Times New Roman"/>
          <w:sz w:val="24"/>
          <w:szCs w:val="24"/>
        </w:rPr>
        <w:t>здании школы. Вблизи расположен дом культуры,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BE4EBA">
        <w:rPr>
          <w:rFonts w:ascii="Times New Roman" w:hAnsi="Times New Roman" w:cs="Times New Roman"/>
          <w:sz w:val="24"/>
          <w:szCs w:val="24"/>
        </w:rPr>
        <w:t xml:space="preserve">иблиотека, </w:t>
      </w:r>
      <w:r>
        <w:rPr>
          <w:rFonts w:ascii="Times New Roman" w:hAnsi="Times New Roman" w:cs="Times New Roman"/>
          <w:sz w:val="24"/>
          <w:szCs w:val="24"/>
        </w:rPr>
        <w:t>мемориал Славы</w:t>
      </w:r>
      <w:r w:rsidR="00615D5C">
        <w:rPr>
          <w:rFonts w:ascii="Times New Roman" w:hAnsi="Times New Roman" w:cs="Times New Roman"/>
          <w:sz w:val="24"/>
          <w:szCs w:val="24"/>
        </w:rPr>
        <w:t xml:space="preserve">, </w:t>
      </w:r>
      <w:r w:rsidR="00BE4EBA">
        <w:rPr>
          <w:rFonts w:ascii="Times New Roman" w:hAnsi="Times New Roman" w:cs="Times New Roman"/>
          <w:sz w:val="24"/>
          <w:szCs w:val="24"/>
        </w:rPr>
        <w:t xml:space="preserve">ФАП </w:t>
      </w:r>
      <w:r w:rsidR="00615D5C">
        <w:rPr>
          <w:rFonts w:ascii="Times New Roman" w:hAnsi="Times New Roman" w:cs="Times New Roman"/>
          <w:sz w:val="24"/>
          <w:szCs w:val="24"/>
        </w:rPr>
        <w:t>что позволяет привлечь данные организации для сотрудничества по различным направлениям воспитания и социализации воспитанников.</w:t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воспитания реализуются в течение всего времени пребывания ребенка в детском саду: в процессе режимных моментов, двигательной активности, индивидуальной работы и совместной деятельности педагогов и детей.</w:t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нашем ДОУ существуют следующие </w:t>
      </w:r>
      <w:r w:rsidRPr="00615D5C">
        <w:rPr>
          <w:rFonts w:ascii="Times New Roman" w:hAnsi="Times New Roman" w:cs="Times New Roman"/>
          <w:b/>
          <w:i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процесса воспитания: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A52" w:rsidRDefault="00615D5C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5C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</w:t>
      </w:r>
      <w:r w:rsidRPr="00EB38F6">
        <w:rPr>
          <w:rFonts w:ascii="Times New Roman" w:hAnsi="Times New Roman" w:cs="Times New Roman"/>
          <w:i/>
          <w:sz w:val="24"/>
          <w:szCs w:val="24"/>
        </w:rPr>
        <w:t>общие для всего детского сада событийные мероприятия</w:t>
      </w:r>
      <w:r w:rsidRPr="00615D5C">
        <w:rPr>
          <w:rFonts w:ascii="Times New Roman" w:hAnsi="Times New Roman" w:cs="Times New Roman"/>
          <w:sz w:val="24"/>
          <w:szCs w:val="24"/>
        </w:rPr>
        <w:t xml:space="preserve">, в которых участвуют дети разных возрастов. Взаимодействие между дошкольниками разного возраста способствует из взаимообучению и взаимовоспитанию. Общение детей младшего </w:t>
      </w:r>
      <w:r w:rsidR="00DC243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15D5C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</w:t>
      </w:r>
      <w:r w:rsidR="00EB38F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EB38F6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результат, чем прямое влияние педагога.</w:t>
      </w:r>
    </w:p>
    <w:p w:rsidR="00EB38F6" w:rsidRDefault="00EB38F6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F6">
        <w:rPr>
          <w:rFonts w:ascii="Times New Roman" w:hAnsi="Times New Roman" w:cs="Times New Roman"/>
          <w:i/>
          <w:sz w:val="24"/>
          <w:szCs w:val="24"/>
        </w:rPr>
        <w:t>Детская художественная литература и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A835B2" w:rsidRPr="00A835B2" w:rsidRDefault="00A835B2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воспитательным ресурсом по приобщению дошкольников к истории и культуре русского народ</w:t>
      </w:r>
      <w:r w:rsidR="00026FCB">
        <w:rPr>
          <w:rFonts w:ascii="Times New Roman" w:hAnsi="Times New Roman" w:cs="Times New Roman"/>
          <w:sz w:val="24"/>
          <w:szCs w:val="24"/>
        </w:rPr>
        <w:t>а и своего родного края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B2">
        <w:rPr>
          <w:rFonts w:ascii="Times New Roman" w:hAnsi="Times New Roman" w:cs="Times New Roman"/>
          <w:i/>
          <w:sz w:val="24"/>
          <w:szCs w:val="24"/>
        </w:rPr>
        <w:t>мини-музе</w:t>
      </w:r>
      <w:r w:rsidR="00026FCB">
        <w:rPr>
          <w:rFonts w:ascii="Times New Roman" w:hAnsi="Times New Roman" w:cs="Times New Roman"/>
          <w:i/>
          <w:sz w:val="24"/>
          <w:szCs w:val="24"/>
        </w:rPr>
        <w:t>й</w:t>
      </w:r>
      <w:r w:rsidR="00026FCB">
        <w:rPr>
          <w:rFonts w:ascii="Times New Roman" w:hAnsi="Times New Roman" w:cs="Times New Roman"/>
          <w:sz w:val="24"/>
          <w:szCs w:val="24"/>
        </w:rPr>
        <w:t>, который находиться в доме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8F6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Воспитательный процесс в ДОУ выстраивается с учетом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, включающей в себя:</w:t>
      </w:r>
    </w:p>
    <w:p w:rsidR="00A835B2" w:rsidRPr="00A835B2" w:rsidRDefault="00650CEE" w:rsidP="003C639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835B2" w:rsidRPr="00A835B2">
        <w:rPr>
          <w:rFonts w:ascii="Times New Roman" w:hAnsi="Times New Roman" w:cs="Times New Roman"/>
          <w:i/>
          <w:sz w:val="24"/>
          <w:szCs w:val="24"/>
        </w:rPr>
        <w:t>ациональный</w:t>
      </w:r>
      <w:r w:rsidR="00A835B2">
        <w:rPr>
          <w:rFonts w:ascii="Times New Roman" w:hAnsi="Times New Roman" w:cs="Times New Roman"/>
          <w:i/>
          <w:sz w:val="24"/>
          <w:szCs w:val="24"/>
        </w:rPr>
        <w:t xml:space="preserve"> воспитательный идеал </w:t>
      </w:r>
      <w:r w:rsidR="00A835B2">
        <w:rPr>
          <w:rFonts w:ascii="Times New Roman" w:hAnsi="Times New Roman" w:cs="Times New Roman"/>
          <w:sz w:val="24"/>
          <w:szCs w:val="24"/>
        </w:rPr>
        <w:t>– высшая цель образования</w:t>
      </w:r>
      <w:r>
        <w:rPr>
          <w:rFonts w:ascii="Times New Roman" w:hAnsi="Times New Roman" w:cs="Times New Roman"/>
          <w:sz w:val="24"/>
          <w:szCs w:val="24"/>
        </w:rPr>
        <w:t>, абсолютно нравственное (идеальное) представле</w:t>
      </w:r>
      <w:r w:rsidR="00026FCB">
        <w:rPr>
          <w:rFonts w:ascii="Times New Roman" w:hAnsi="Times New Roman" w:cs="Times New Roman"/>
          <w:sz w:val="24"/>
          <w:szCs w:val="24"/>
        </w:rPr>
        <w:t>ние о человеке, на воспитание</w:t>
      </w:r>
      <w:r>
        <w:rPr>
          <w:rFonts w:ascii="Times New Roman" w:hAnsi="Times New Roman" w:cs="Times New Roman"/>
          <w:sz w:val="24"/>
          <w:szCs w:val="24"/>
        </w:rPr>
        <w:t>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A6088D" w:rsidRPr="00F67DFF" w:rsidRDefault="003C6395" w:rsidP="003C639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базовые национальные ценности</w:t>
      </w:r>
      <w:r w:rsidRPr="00F67DFF">
        <w:rPr>
          <w:rFonts w:ascii="Times New Roman" w:hAnsi="Times New Roman" w:cs="Times New Roman"/>
          <w:sz w:val="24"/>
          <w:szCs w:val="24"/>
        </w:rPr>
        <w:t xml:space="preserve"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</w:t>
      </w:r>
      <w:r w:rsidRPr="00F67DFF">
        <w:rPr>
          <w:rFonts w:ascii="Times New Roman" w:hAnsi="Times New Roman" w:cs="Times New Roman"/>
          <w:sz w:val="24"/>
          <w:szCs w:val="24"/>
        </w:rPr>
        <w:lastRenderedPageBreak/>
        <w:t>Федерации, передаваемые от поколения к поколению и обеспечивающие успешное развитие страны в современных условиях: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</w:t>
      </w:r>
      <w:r w:rsidR="00026FCB">
        <w:rPr>
          <w:rFonts w:ascii="Times New Roman" w:hAnsi="Times New Roman" w:cs="Times New Roman"/>
          <w:sz w:val="24"/>
          <w:szCs w:val="24"/>
        </w:rPr>
        <w:t xml:space="preserve">, </w:t>
      </w:r>
      <w:r w:rsidRPr="00F67DFF"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развитие, этическое развитие;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развитие личности</w:t>
      </w:r>
      <w:r w:rsidRPr="00F67DFF">
        <w:rPr>
          <w:rFonts w:ascii="Times New Roman" w:hAnsi="Times New Roman" w:cs="Times New Roman"/>
          <w:sz w:val="24"/>
          <w:szCs w:val="24"/>
        </w:rPr>
        <w:t>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личности гражданина России</w:t>
      </w:r>
      <w:r w:rsidRPr="00F67DFF">
        <w:rPr>
          <w:rFonts w:ascii="Times New Roman" w:hAnsi="Times New Roman" w:cs="Times New Roman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B38F6" w:rsidRDefault="00EB38F6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F67DFF" w:rsidRPr="00F67D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Общности (сообщества) ДОУ</w:t>
      </w:r>
    </w:p>
    <w:p w:rsidR="00A6088D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эффективности воспитательной работы в </w:t>
      </w:r>
      <w:r w:rsidR="00026FCB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026FCB" w:rsidRPr="00724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организована работа следующих общностей (сообществ):</w:t>
      </w:r>
    </w:p>
    <w:p w:rsidR="00F67DFF" w:rsidRDefault="00A6088D" w:rsidP="00EB38F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8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общность – </w:t>
      </w:r>
      <w:r w:rsidRPr="00A6088D">
        <w:rPr>
          <w:rFonts w:ascii="Times New Roman" w:hAnsi="Times New Roman" w:cs="Times New Roman"/>
          <w:sz w:val="24"/>
          <w:szCs w:val="24"/>
        </w:rPr>
        <w:t>это устойчивая система связей и отношений между людьми, единство целей и задач воспитания, реализуемое всеми</w:t>
      </w:r>
      <w:r w:rsidR="00026FCB">
        <w:rPr>
          <w:rFonts w:ascii="Times New Roman" w:hAnsi="Times New Roman" w:cs="Times New Roman"/>
          <w:sz w:val="24"/>
          <w:szCs w:val="24"/>
        </w:rPr>
        <w:t xml:space="preserve"> </w:t>
      </w:r>
      <w:r w:rsidRPr="00A6088D">
        <w:rPr>
          <w:rFonts w:ascii="Times New Roman" w:hAnsi="Times New Roman" w:cs="Times New Roman"/>
          <w:sz w:val="24"/>
          <w:szCs w:val="24"/>
        </w:rPr>
        <w:t>сотрудниками ДОУ. Участники общности разделяют те ценности, которые заложены в основу Программы</w:t>
      </w:r>
      <w:r>
        <w:rPr>
          <w:rFonts w:ascii="Times New Roman" w:hAnsi="Times New Roman" w:cs="Times New Roman"/>
          <w:sz w:val="24"/>
          <w:szCs w:val="24"/>
        </w:rPr>
        <w:t>. Основой эффективности общности является рефлексия собственной профессиональной деятельности.</w:t>
      </w: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нашем ДОУ создано несколько профессиональных общностей (сообществ)</w:t>
      </w:r>
      <w:r w:rsidR="00694D1B">
        <w:rPr>
          <w:rFonts w:ascii="Times New Roman" w:hAnsi="Times New Roman" w:cs="Times New Roman"/>
          <w:sz w:val="24"/>
          <w:szCs w:val="24"/>
        </w:rPr>
        <w:t>: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группы;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Педагоги, состоящие в сообществе, придерживаются следующих принципов: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ценностных ориентиров, норм общения и поведения;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общность. </w:t>
      </w:r>
      <w:r w:rsidRPr="00134E2D">
        <w:rPr>
          <w:rFonts w:ascii="Times New Roman" w:hAnsi="Times New Roman" w:cs="Times New Roman"/>
          <w:sz w:val="24"/>
          <w:szCs w:val="24"/>
        </w:rPr>
        <w:t>В состав данн</w:t>
      </w:r>
      <w:r w:rsidR="00026FCB">
        <w:rPr>
          <w:rFonts w:ascii="Times New Roman" w:hAnsi="Times New Roman" w:cs="Times New Roman"/>
          <w:sz w:val="24"/>
          <w:szCs w:val="24"/>
        </w:rPr>
        <w:t xml:space="preserve">ой общности входят сотрудники </w:t>
      </w:r>
      <w:r w:rsidRPr="00134E2D">
        <w:rPr>
          <w:rFonts w:ascii="Times New Roman" w:hAnsi="Times New Roman" w:cs="Times New Roman"/>
          <w:sz w:val="24"/>
          <w:szCs w:val="24"/>
        </w:rPr>
        <w:t>ДОУ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Основная задача – объединение усилий по во</w:t>
      </w:r>
      <w:r w:rsidR="00026FCB">
        <w:rPr>
          <w:rFonts w:ascii="Times New Roman" w:hAnsi="Times New Roman" w:cs="Times New Roman"/>
          <w:sz w:val="24"/>
          <w:szCs w:val="24"/>
        </w:rPr>
        <w:t>спитанию ребенка в семье и в ДОУ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. Зачастую поведение ребенка сильно различается дома и в </w:t>
      </w:r>
      <w:r w:rsidRPr="00134E2D">
        <w:rPr>
          <w:rFonts w:ascii="Times New Roman" w:hAnsi="Times New Roman" w:cs="Times New Roman"/>
          <w:sz w:val="24"/>
          <w:szCs w:val="24"/>
        </w:rPr>
        <w:t>детском саду</w:t>
      </w:r>
      <w:r w:rsidR="00E875E2" w:rsidRPr="00134E2D">
        <w:rPr>
          <w:rFonts w:ascii="Times New Roman" w:hAnsi="Times New Roman" w:cs="Times New Roman"/>
          <w:sz w:val="24"/>
          <w:szCs w:val="24"/>
        </w:rPr>
        <w:t>. Без совместного обсуждения воспитывающими взрослыми особенностей ребенка невозможно выявление и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создание условий, которые необходимы для его оптимального и полноценного развития и воспитания.</w:t>
      </w:r>
    </w:p>
    <w:p w:rsidR="00E875E2" w:rsidRPr="00134E2D" w:rsidRDefault="00E875E2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  <w:t>К   профессионально-родительским    общностям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в </w:t>
      </w:r>
      <w:r w:rsidR="00026FCB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026FCB" w:rsidRPr="00724DFB"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  <w:szCs w:val="24"/>
        </w:rPr>
        <w:t>относятся:</w:t>
      </w:r>
    </w:p>
    <w:p w:rsidR="00E875E2" w:rsidRPr="00026FCB" w:rsidRDefault="00134E2D" w:rsidP="00026FCB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134E2D">
        <w:rPr>
          <w:rFonts w:ascii="Times New Roman" w:hAnsi="Times New Roman" w:cs="Times New Roman"/>
          <w:sz w:val="24"/>
          <w:szCs w:val="24"/>
        </w:rPr>
        <w:t>родителей</w:t>
      </w:r>
      <w:r w:rsidR="00E875E2" w:rsidRPr="00134E2D">
        <w:rPr>
          <w:rFonts w:ascii="Times New Roman" w:hAnsi="Times New Roman" w:cs="Times New Roman"/>
          <w:sz w:val="24"/>
          <w:szCs w:val="24"/>
        </w:rPr>
        <w:t>;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134E2D">
        <w:rPr>
          <w:rFonts w:ascii="Times New Roman" w:hAnsi="Times New Roman" w:cs="Times New Roman"/>
          <w:sz w:val="24"/>
          <w:szCs w:val="24"/>
        </w:rPr>
        <w:t xml:space="preserve">. Для 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134E2D">
        <w:rPr>
          <w:rFonts w:ascii="Times New Roman" w:hAnsi="Times New Roman" w:cs="Times New Roman"/>
          <w:sz w:val="24"/>
          <w:szCs w:val="24"/>
        </w:rPr>
        <w:t>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</w:t>
      </w: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E875E2" w:rsidRPr="00134E2D" w:rsidRDefault="00134E2D" w:rsidP="00026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К детско-взрослой общности в </w:t>
      </w:r>
      <w:r w:rsidR="00026FCB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026FCB" w:rsidRPr="00724DFB">
        <w:rPr>
          <w:rFonts w:ascii="Times New Roman" w:hAnsi="Times New Roman" w:cs="Times New Roman"/>
          <w:sz w:val="24"/>
        </w:rPr>
        <w:t xml:space="preserve"> </w:t>
      </w:r>
      <w:r w:rsidR="00E875E2" w:rsidRPr="00134E2D">
        <w:rPr>
          <w:rFonts w:ascii="Times New Roman" w:hAnsi="Times New Roman" w:cs="Times New Roman"/>
          <w:sz w:val="24"/>
          <w:szCs w:val="24"/>
        </w:rPr>
        <w:t>относится:</w:t>
      </w:r>
    </w:p>
    <w:p w:rsidR="00E875E2" w:rsidRDefault="00134E2D" w:rsidP="00134E2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сообщество «Ю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ные </w:t>
      </w:r>
      <w:r w:rsidRPr="00134E2D">
        <w:rPr>
          <w:rFonts w:ascii="Times New Roman" w:hAnsi="Times New Roman" w:cs="Times New Roman"/>
          <w:sz w:val="24"/>
          <w:szCs w:val="24"/>
        </w:rPr>
        <w:t>исследователи»</w:t>
      </w:r>
      <w:r w:rsidR="00E875E2" w:rsidRPr="00134E2D">
        <w:rPr>
          <w:rFonts w:ascii="Times New Roman" w:hAnsi="Times New Roman" w:cs="Times New Roman"/>
          <w:sz w:val="24"/>
          <w:szCs w:val="24"/>
        </w:rPr>
        <w:t>.</w:t>
      </w:r>
    </w:p>
    <w:p w:rsidR="00134E2D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Pr="00134E2D" w:rsidRDefault="00E875E2" w:rsidP="00134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Культура поведения педагогов в общностях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    как значимая составляющая уклада ДОУ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</w:t>
      </w:r>
      <w:r w:rsidR="00E875E2" w:rsidRPr="00134E2D">
        <w:rPr>
          <w:rFonts w:ascii="Times New Roman" w:hAnsi="Times New Roman" w:cs="Times New Roman"/>
          <w:sz w:val="24"/>
          <w:szCs w:val="24"/>
        </w:rPr>
        <w:lastRenderedPageBreak/>
        <w:t>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</w:t>
      </w:r>
      <w:r w:rsidR="00026FCB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и</w:t>
      </w:r>
      <w:r w:rsidR="00026FCB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детей первым;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улыбка –</w:t>
      </w:r>
      <w:r w:rsidR="00026FCB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обязательная часть приветствия;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Деятельности и культурные практики в ДОУ</w:t>
      </w:r>
    </w:p>
    <w:p w:rsidR="00134E2D" w:rsidRDefault="00134E2D" w:rsidP="00134E2D">
      <w:pPr>
        <w:widowControl w:val="0"/>
        <w:autoSpaceDE w:val="0"/>
        <w:autoSpaceDN w:val="0"/>
        <w:spacing w:after="0" w:line="240" w:lineRule="auto"/>
        <w:ind w:left="1287" w:right="5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34E2D" w:rsidRDefault="00134E2D" w:rsidP="00134E2D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34E2D">
        <w:rPr>
          <w:rFonts w:ascii="Times New Roman" w:hAnsi="Times New Roman" w:cs="Times New Roman"/>
          <w:sz w:val="24"/>
        </w:rPr>
        <w:t>Цели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задачи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реализуются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учреждении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всех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</w:t>
      </w:r>
      <w:r>
        <w:rPr>
          <w:rFonts w:ascii="Times New Roman" w:hAnsi="Times New Roman" w:cs="Times New Roman"/>
          <w:sz w:val="24"/>
        </w:rPr>
        <w:t>сти дошкольника, обозначенных в</w:t>
      </w:r>
      <w:r w:rsidRPr="00134E2D">
        <w:rPr>
          <w:rFonts w:ascii="Times New Roman" w:hAnsi="Times New Roman" w:cs="Times New Roman"/>
          <w:sz w:val="24"/>
        </w:rPr>
        <w:t xml:space="preserve"> ФГОС ДО. В качестве средств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цели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выступают</w:t>
      </w:r>
      <w:r w:rsidR="00026FCB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следующие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основные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виды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культурные практики: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предметно-целевая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(виды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организуемые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взрослым,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которых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он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открывает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ребенку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смысл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ценность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человеческой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способы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ее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совместно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родителями,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воспитателями,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сверстниками);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культурные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практики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(активная,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апробация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каждым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ребенком инструментального и ценностного содержаний, полученных от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взрослого,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способов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их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  различных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через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личный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опыт);</w:t>
      </w:r>
    </w:p>
    <w:p w:rsidR="00134E2D" w:rsidRP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свободная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инициативная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деятельность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ребенка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(его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спонтанная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 активность, в рамках которой он реализует свои базовые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устремления: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любознательность,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общительность,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на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основе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усвоенных</w:t>
      </w:r>
      <w:r w:rsidR="00926CA1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ценностей).</w:t>
      </w:r>
    </w:p>
    <w:p w:rsidR="00134E2D" w:rsidRDefault="00134E2D" w:rsidP="00926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CA1" w:rsidRPr="00615D5C" w:rsidRDefault="00926CA1" w:rsidP="009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28" w:rsidRDefault="00BD4028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BD4028" w:rsidRDefault="00BD40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</w:t>
      </w:r>
      <w:r w:rsidR="000A7D71">
        <w:rPr>
          <w:rFonts w:ascii="Times New Roman" w:hAnsi="Times New Roman" w:cs="Times New Roman"/>
          <w:sz w:val="24"/>
          <w:szCs w:val="24"/>
        </w:rPr>
        <w:t>, Поэтому результаты достижения цел</w:t>
      </w:r>
      <w:r w:rsidR="003A62B4">
        <w:rPr>
          <w:rFonts w:ascii="Times New Roman" w:hAnsi="Times New Roman" w:cs="Times New Roman"/>
          <w:sz w:val="24"/>
          <w:szCs w:val="24"/>
        </w:rPr>
        <w:t>и воспитания представлены целевыми ориентирами в виде обобщенных портретов ребенка к концу раннего и дошкольного возрастов</w:t>
      </w:r>
      <w:r w:rsidR="00FC6328">
        <w:rPr>
          <w:rFonts w:ascii="Times New Roman" w:hAnsi="Times New Roman" w:cs="Times New Roman"/>
          <w:sz w:val="24"/>
          <w:szCs w:val="24"/>
        </w:rPr>
        <w:t>. О</w:t>
      </w:r>
      <w:r w:rsidR="003A62B4">
        <w:rPr>
          <w:rFonts w:ascii="Times New Roman" w:hAnsi="Times New Roman" w:cs="Times New Roman"/>
          <w:sz w:val="24"/>
          <w:szCs w:val="24"/>
        </w:rPr>
        <w:t>снова</w:t>
      </w:r>
      <w:r w:rsidR="00926CA1">
        <w:rPr>
          <w:rFonts w:ascii="Times New Roman" w:hAnsi="Times New Roman" w:cs="Times New Roman"/>
          <w:sz w:val="24"/>
          <w:szCs w:val="24"/>
        </w:rPr>
        <w:t xml:space="preserve"> </w:t>
      </w:r>
      <w:r w:rsidR="003A62B4">
        <w:rPr>
          <w:rFonts w:ascii="Times New Roman" w:hAnsi="Times New Roman" w:cs="Times New Roman"/>
          <w:sz w:val="24"/>
          <w:szCs w:val="24"/>
        </w:rPr>
        <w:t>личности</w:t>
      </w:r>
      <w:r w:rsidR="00FC6328">
        <w:rPr>
          <w:rFonts w:ascii="Times New Roman" w:hAnsi="Times New Roman" w:cs="Times New Roman"/>
          <w:sz w:val="24"/>
          <w:szCs w:val="24"/>
        </w:rPr>
        <w:t xml:space="preserve">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</w:p>
    <w:p w:rsidR="00FC6328" w:rsidRDefault="00FC63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FC6328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1.3.1. Целевые ориентиры воспитательной ра</w:t>
      </w:r>
      <w:r w:rsidR="003A62B4">
        <w:rPr>
          <w:rFonts w:ascii="Times New Roman" w:hAnsi="Times New Roman" w:cs="Times New Roman"/>
          <w:b/>
          <w:sz w:val="24"/>
          <w:szCs w:val="24"/>
        </w:rPr>
        <w:t>боты для детей раннего возраста</w:t>
      </w:r>
    </w:p>
    <w:p w:rsidR="003A62B4" w:rsidRDefault="00FC6328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(2-3 года)</w:t>
      </w:r>
    </w:p>
    <w:p w:rsidR="003A62B4" w:rsidRDefault="003A62B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28" w:rsidRPr="00926CA1" w:rsidRDefault="00FC6328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CA1">
        <w:rPr>
          <w:rFonts w:ascii="Times New Roman" w:hAnsi="Times New Roman" w:cs="Times New Roman"/>
          <w:b/>
          <w:i/>
          <w:sz w:val="24"/>
          <w:szCs w:val="24"/>
        </w:rPr>
        <w:t>Портрет ребенка раннего возраста (к 3</w:t>
      </w:r>
      <w:r w:rsidR="003A62B4" w:rsidRPr="00926CA1">
        <w:rPr>
          <w:rFonts w:ascii="Times New Roman" w:hAnsi="Times New Roman" w:cs="Times New Roman"/>
          <w:b/>
          <w:i/>
          <w:sz w:val="24"/>
          <w:szCs w:val="24"/>
        </w:rPr>
        <w:t>-м</w:t>
      </w:r>
      <w:r w:rsidRPr="00926CA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3A62B4" w:rsidRPr="00926CA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926CA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1</w:t>
      </w:r>
    </w:p>
    <w:tbl>
      <w:tblPr>
        <w:tblStyle w:val="af5"/>
        <w:tblW w:w="0" w:type="auto"/>
        <w:tblLook w:val="04A0"/>
      </w:tblPr>
      <w:tblGrid>
        <w:gridCol w:w="3190"/>
        <w:gridCol w:w="2021"/>
        <w:gridCol w:w="4360"/>
      </w:tblGrid>
      <w:tr w:rsidR="001A31C2" w:rsidTr="00ED486A">
        <w:tc>
          <w:tcPr>
            <w:tcW w:w="319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>проявляет привязанность, любовь к семье, близким и окружающему миру.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>способен понять и принять что такое «хорошо» и «плохо». Ребенок проявляет интерес к другим детям и способен бесконфликтно играть рядом с ними; проявляет позицию «Я сам!».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доброжелателен, проявляет сочувствие и доброту.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к самостоятельным (свободным) активным действиям в общении; способен общаться с другими людьми с помощью вербальных и невербальных средств общения.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действия по самообслуживанию (моет руки, самостоятельно ест, ложится спать и т. д.), стремится быть опрятным.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физической активности.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поддерживает элементарный порядок в окружающей обстановке, стремится помогать взрослому в доступных действиях,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Этико-эстетическое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1.3.2. Целевые ориентиры воспитательной работы для детей дошкольного возраста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возраста (к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2</w:t>
      </w:r>
    </w:p>
    <w:tbl>
      <w:tblPr>
        <w:tblStyle w:val="af5"/>
        <w:tblW w:w="0" w:type="auto"/>
        <w:tblLook w:val="04A0"/>
      </w:tblPr>
      <w:tblGrid>
        <w:gridCol w:w="3190"/>
        <w:gridCol w:w="2021"/>
        <w:gridCol w:w="4360"/>
      </w:tblGrid>
      <w:tr w:rsidR="003A62B4" w:rsidTr="00051B62">
        <w:tc>
          <w:tcPr>
            <w:tcW w:w="319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3A62B4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</w:t>
            </w:r>
            <w:r w:rsidR="001A31C2">
              <w:rPr>
                <w:rFonts w:ascii="Times New Roman" w:hAnsi="Times New Roman" w:cs="Times New Roman"/>
                <w:sz w:val="24"/>
                <w:szCs w:val="24"/>
              </w:rPr>
              <w:t>; ребенок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дружелюбен и доброжелателен, умеет слушать собеседника, способен взаимодействовать со взрослыми и сверстниками на основе общих интересов и дел.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соблюдать правила безопасного поведения в быту, социуме (в том числе, в цифровой среде), природе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понимает ценность труда в семье и в обществе на основе уважения к людям тру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да, результатам их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трудолюбие и субъектность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и в самостоятельной деятельности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Этико-эстетическое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F13" w:rsidRDefault="001D3F13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1D3F13" w:rsidP="006E7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 раздел Программы</w:t>
      </w: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1D3F13" w:rsidRDefault="001D3F13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F4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A34B2" w:rsidRDefault="001A34B2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035" w:rsidRDefault="006E7035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ФГОС ДО</w:t>
      </w:r>
      <w:r w:rsidR="00926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 содержанию Программы воспитания в соответствии с образовательными областями</w:t>
      </w:r>
      <w:r w:rsidR="00DD49F8">
        <w:rPr>
          <w:rStyle w:val="af8"/>
          <w:rFonts w:ascii="Times New Roman" w:hAnsi="Times New Roman" w:cs="Times New Roman"/>
          <w:b/>
          <w:i/>
          <w:sz w:val="24"/>
          <w:szCs w:val="24"/>
        </w:rPr>
        <w:footnoteReference w:id="6"/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3</w:t>
      </w:r>
    </w:p>
    <w:tbl>
      <w:tblPr>
        <w:tblStyle w:val="af5"/>
        <w:tblW w:w="0" w:type="auto"/>
        <w:tblLook w:val="04A0"/>
      </w:tblPr>
      <w:tblGrid>
        <w:gridCol w:w="2518"/>
        <w:gridCol w:w="7053"/>
      </w:tblGrid>
      <w:tr w:rsidR="006E7035" w:rsidTr="00DD49F8">
        <w:tc>
          <w:tcPr>
            <w:tcW w:w="2518" w:type="dxa"/>
            <w:vAlign w:val="center"/>
          </w:tcPr>
          <w:p w:rsidR="006E7035" w:rsidRPr="00DD49F8" w:rsidRDefault="006E7035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E7035" w:rsidRPr="00DD49F8" w:rsidRDefault="00DD49F8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6E7035" w:rsidRDefault="00DD49F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      </w:r>
            <w:r w:rsidR="00472CB8">
              <w:rPr>
                <w:rFonts w:ascii="Times New Roman" w:hAnsi="Times New Roman" w:cs="Times New Roman"/>
                <w:sz w:val="24"/>
                <w:szCs w:val="24"/>
              </w:rPr>
              <w:t>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предпосылок ценностно-смыслового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8766F6" w:rsidRDefault="008766F6" w:rsidP="006E7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8766F6" w:rsidRDefault="008766F6" w:rsidP="008766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направлений Программы </w:t>
      </w:r>
      <w:r w:rsidR="00CE4EA9">
        <w:rPr>
          <w:rFonts w:ascii="Times New Roman" w:hAnsi="Times New Roman" w:cs="Times New Roman"/>
          <w:b/>
          <w:i/>
          <w:sz w:val="24"/>
          <w:szCs w:val="24"/>
        </w:rPr>
        <w:t>воспитания в ДОУ</w:t>
      </w:r>
    </w:p>
    <w:p w:rsidR="00CE4EA9" w:rsidRPr="00CE4EA9" w:rsidRDefault="00CE4EA9" w:rsidP="00CE4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E4EA9">
        <w:rPr>
          <w:rFonts w:ascii="Times New Roman" w:hAnsi="Times New Roman" w:cs="Times New Roman"/>
          <w:sz w:val="20"/>
          <w:szCs w:val="24"/>
        </w:rPr>
        <w:t>Таблица 4</w:t>
      </w:r>
    </w:p>
    <w:tbl>
      <w:tblPr>
        <w:tblStyle w:val="af5"/>
        <w:tblW w:w="0" w:type="auto"/>
        <w:tblLook w:val="04A0"/>
      </w:tblPr>
      <w:tblGrid>
        <w:gridCol w:w="2518"/>
        <w:gridCol w:w="7053"/>
      </w:tblGrid>
      <w:tr w:rsidR="00CE4EA9" w:rsidTr="00CE4EA9">
        <w:tc>
          <w:tcPr>
            <w:tcW w:w="2518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CE4EA9" w:rsidRDefault="0071348B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 xml:space="preserve"> к младшим и страшим;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820EC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выражать свои мысли и взгляды, а также возможность влиять на ситуацию;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представления о базовых национальных российских ценностях, о правилах этики;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CE4EA9" w:rsidRDefault="00931B44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фамилии, роду;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931B44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CE4EA9" w:rsidRDefault="000B7FB9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символах государства – Флаге, Гербе Российской Федерации, о флаге и гербе 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 России и важнейших событиях истории России и ее народов;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 межэтнического взаимодействия (воспитание уважения к людям </w:t>
            </w: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национальностей)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ребенка: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разным культурам, традициям и образу жизни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культур</w:t>
            </w:r>
            <w:r w:rsidR="005C7E0F">
              <w:rPr>
                <w:rFonts w:ascii="Times New Roman" w:hAnsi="Times New Roman" w:cs="Times New Roman"/>
                <w:sz w:val="24"/>
                <w:szCs w:val="24"/>
              </w:rPr>
              <w:t>ным и языковым различиям;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</w:t>
            </w:r>
            <w:r w:rsidR="0033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важение к труду и творчеству взрослых и сверстников;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ервоначальные навыки коллективной работы, в том числе, при разработке и реализации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соблюдать порядок в процессе игровой, трудовой, продуктивной и других видах деятельности;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 своего труда и труда других детей;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CE4EA9" w:rsidRDefault="00CE4EA9" w:rsidP="00AF7D9B">
      <w:pPr>
        <w:pStyle w:val="aa"/>
        <w:rPr>
          <w:rFonts w:ascii="Times New Roman" w:hAnsi="Times New Roman" w:cs="Times New Roman"/>
          <w:sz w:val="24"/>
        </w:rPr>
      </w:pPr>
      <w:r w:rsidRPr="00AF7D9B">
        <w:rPr>
          <w:rFonts w:ascii="Times New Roman" w:hAnsi="Times New Roman" w:cs="Times New Roman"/>
          <w:sz w:val="24"/>
        </w:rPr>
        <w:lastRenderedPageBreak/>
        <w:tab/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AF7D9B" w:rsidRP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1A34B2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285DD7" w:rsidP="00AF7D9B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AF7D9B">
        <w:rPr>
          <w:rFonts w:ascii="Times New Roman" w:hAnsi="Times New Roman" w:cs="Times New Roman"/>
          <w:b/>
          <w:sz w:val="24"/>
        </w:rPr>
        <w:t>2.1.1. Патриотическое направление воспитания</w:t>
      </w:r>
    </w:p>
    <w:p w:rsidR="002C2D22" w:rsidRPr="00AF7D9B" w:rsidRDefault="002C2D22" w:rsidP="00AF7D9B">
      <w:pPr>
        <w:pStyle w:val="aa"/>
        <w:rPr>
          <w:rFonts w:ascii="Times New Roman" w:hAnsi="Times New Roman" w:cs="Times New Roman"/>
          <w:b/>
          <w:sz w:val="24"/>
        </w:rPr>
      </w:pPr>
    </w:p>
    <w:p w:rsidR="00285DD7" w:rsidRPr="00E90955" w:rsidRDefault="00285DD7" w:rsidP="00926C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</w:rPr>
        <w:tab/>
      </w:r>
      <w:r w:rsidRPr="00E9095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E90955">
        <w:rPr>
          <w:rFonts w:ascii="Times New Roman" w:hAnsi="Times New Roman" w:cs="Times New Roman"/>
          <w:b/>
          <w:i/>
          <w:sz w:val="24"/>
          <w:szCs w:val="24"/>
        </w:rPr>
        <w:t>Родины</w:t>
      </w:r>
      <w:r w:rsidRPr="00E9095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90955">
        <w:rPr>
          <w:rFonts w:ascii="Times New Roman" w:hAnsi="Times New Roman" w:cs="Times New Roman"/>
          <w:b/>
          <w:i/>
          <w:sz w:val="24"/>
          <w:szCs w:val="24"/>
        </w:rPr>
        <w:t>природы</w:t>
      </w:r>
      <w:r w:rsidRPr="00E90955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</w:t>
      </w:r>
      <w:r w:rsidR="00926CA1">
        <w:rPr>
          <w:rFonts w:ascii="Times New Roman" w:hAnsi="Times New Roman" w:cs="Times New Roman"/>
          <w:sz w:val="24"/>
          <w:szCs w:val="24"/>
        </w:rPr>
        <w:t xml:space="preserve"> </w:t>
      </w:r>
      <w:r w:rsidRPr="00E90955">
        <w:rPr>
          <w:rFonts w:ascii="Times New Roman" w:hAnsi="Times New Roman" w:cs="Times New Roman"/>
          <w:sz w:val="24"/>
          <w:szCs w:val="24"/>
        </w:rPr>
        <w:t xml:space="preserve">воспитания. </w:t>
      </w:r>
      <w:r w:rsidRPr="00E90955">
        <w:rPr>
          <w:rFonts w:ascii="Times New Roman" w:hAnsi="Times New Roman" w:cs="Times New Roman"/>
          <w:b/>
          <w:i/>
          <w:sz w:val="24"/>
          <w:szCs w:val="24"/>
        </w:rPr>
        <w:t xml:space="preserve">Патриотизм </w:t>
      </w:r>
      <w:r w:rsidRPr="00E90955">
        <w:rPr>
          <w:rFonts w:ascii="Times New Roman" w:hAnsi="Times New Roman" w:cs="Times New Roman"/>
          <w:sz w:val="24"/>
          <w:szCs w:val="24"/>
        </w:rPr>
        <w:t>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85DD7" w:rsidRPr="00E90955" w:rsidRDefault="00285DD7" w:rsidP="009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ab/>
        <w:t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A3F42" w:rsidRPr="00E90955" w:rsidRDefault="00285DD7" w:rsidP="009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5F541B" w:rsidRPr="00E90955">
        <w:rPr>
          <w:rFonts w:ascii="Times New Roman" w:hAnsi="Times New Roman" w:cs="Times New Roman"/>
          <w:sz w:val="24"/>
          <w:szCs w:val="24"/>
        </w:rPr>
        <w:t xml:space="preserve"> в данном направлении связана со структурой самого понятия «патриотизм» и определяется через следующие взаимосвязанные </w:t>
      </w:r>
      <w:r w:rsidR="005F541B" w:rsidRPr="00E90955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5F541B" w:rsidRPr="00E90955">
        <w:rPr>
          <w:rFonts w:ascii="Times New Roman" w:hAnsi="Times New Roman" w:cs="Times New Roman"/>
          <w:sz w:val="24"/>
          <w:szCs w:val="24"/>
        </w:rPr>
        <w:t>:</w:t>
      </w:r>
    </w:p>
    <w:p w:rsidR="005F541B" w:rsidRPr="00E90955" w:rsidRDefault="005F541B" w:rsidP="00926C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когнитивно-смысловой, связанный с со знаниями об истории России, своего края, духовных и культурных традиций и достижений многонационального народа России;</w:t>
      </w:r>
    </w:p>
    <w:p w:rsidR="005F541B" w:rsidRPr="00E90955" w:rsidRDefault="005F541B" w:rsidP="00926C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эмоционально-ценностный, характеризующийся любовью к Родине – России, уважением к своему народу и народу России в целом;</w:t>
      </w:r>
    </w:p>
    <w:p w:rsidR="00DC7449" w:rsidRPr="00E90955" w:rsidRDefault="005F541B" w:rsidP="00926C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регуляторно-волевой, обеспечивающий</w:t>
      </w:r>
      <w:r w:rsidR="00926CA1">
        <w:rPr>
          <w:rFonts w:ascii="Times New Roman" w:hAnsi="Times New Roman" w:cs="Times New Roman"/>
          <w:sz w:val="24"/>
          <w:szCs w:val="24"/>
        </w:rPr>
        <w:t xml:space="preserve"> </w:t>
      </w:r>
      <w:r w:rsidRPr="00E90955">
        <w:rPr>
          <w:rFonts w:ascii="Times New Roman" w:hAnsi="Times New Roman" w:cs="Times New Roman"/>
          <w:sz w:val="24"/>
          <w:szCs w:val="24"/>
        </w:rPr>
        <w:t>укорененность</w:t>
      </w:r>
      <w:r w:rsidR="00DC7449" w:rsidRPr="00E90955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 России.</w:t>
      </w:r>
    </w:p>
    <w:p w:rsidR="00DC7449" w:rsidRPr="00E90955" w:rsidRDefault="00DC7449" w:rsidP="00926C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ab/>
      </w:r>
      <w:r w:rsidRPr="00E90955">
        <w:rPr>
          <w:rFonts w:ascii="Times New Roman" w:hAnsi="Times New Roman" w:cs="Times New Roman"/>
          <w:b/>
          <w:i/>
          <w:sz w:val="24"/>
          <w:szCs w:val="24"/>
        </w:rPr>
        <w:t>Задачи патриотического воспитания:</w:t>
      </w:r>
    </w:p>
    <w:p w:rsidR="00DC7449" w:rsidRPr="00E90955" w:rsidRDefault="00DC7449" w:rsidP="00926CA1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формирование любви к родному краю, малой родине, стране, родному языку, культурному наследию своего народа;</w:t>
      </w:r>
    </w:p>
    <w:p w:rsidR="00DC7449" w:rsidRPr="00E90955" w:rsidRDefault="00DC7449" w:rsidP="00926CA1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воспитание любви к своим национальным особенностям и чувства собственного достоинства как представителя своего народа;</w:t>
      </w:r>
    </w:p>
    <w:p w:rsidR="00DC7449" w:rsidRPr="00E90955" w:rsidRDefault="00DC7449" w:rsidP="00926CA1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сверстникам, родителям, соседям, старшим, другим людям вне зависимости от их этнической принадлежности;</w:t>
      </w:r>
    </w:p>
    <w:p w:rsidR="00F646EA" w:rsidRPr="00E90955" w:rsidRDefault="00DC7449" w:rsidP="00926CA1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природе своего края, России, понимания единства природы и людей и бережного </w:t>
      </w:r>
      <w:r w:rsidR="00030706" w:rsidRPr="00E90955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E90955"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030706" w:rsidRPr="00E90955" w:rsidRDefault="00030706" w:rsidP="00926CA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этих задач воспитатель ДОУ должен сосредоточить свое внимание на нескольких основных </w:t>
      </w:r>
      <w:r w:rsidRPr="00E90955">
        <w:rPr>
          <w:rFonts w:ascii="Times New Roman" w:hAnsi="Times New Roman" w:cs="Times New Roman"/>
          <w:i/>
          <w:sz w:val="24"/>
          <w:szCs w:val="24"/>
        </w:rPr>
        <w:t>направлениях</w:t>
      </w:r>
      <w:r w:rsidRPr="00E90955"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030706" w:rsidRPr="00E90955" w:rsidRDefault="00030706" w:rsidP="00926C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историей, героями, культурой, традициями России и своего народа;</w:t>
      </w:r>
    </w:p>
    <w:p w:rsidR="00030706" w:rsidRPr="00E90955" w:rsidRDefault="00030706" w:rsidP="00926C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lastRenderedPageBreak/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030706" w:rsidRPr="00E90955" w:rsidRDefault="00030706" w:rsidP="00926C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F7D9B" w:rsidRPr="00E90955" w:rsidRDefault="00AF7D9B" w:rsidP="00CE696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AF7D9B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п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атриотическому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tbl>
      <w:tblPr>
        <w:tblStyle w:val="af5"/>
        <w:tblW w:w="0" w:type="auto"/>
        <w:tblInd w:w="66" w:type="dxa"/>
        <w:tblLook w:val="04A0"/>
      </w:tblPr>
      <w:tblGrid>
        <w:gridCol w:w="2736"/>
        <w:gridCol w:w="6769"/>
      </w:tblGrid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463F95" w:rsidRDefault="00CE6966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463F95" w:rsidTr="00E93B86">
        <w:tc>
          <w:tcPr>
            <w:tcW w:w="9505" w:type="dxa"/>
            <w:gridSpan w:val="2"/>
            <w:vAlign w:val="center"/>
          </w:tcPr>
          <w:p w:rsidR="00463F95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предпосылки к творчеству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</w:p>
          <w:p w:rsidR="00463F95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</w:t>
            </w:r>
            <w:r w:rsidR="007E0B7B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местах родного города, его достопримечательностях;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</w:t>
            </w:r>
            <w:r w:rsidR="00E93538">
              <w:rPr>
                <w:rFonts w:ascii="Times New Roman" w:hAnsi="Times New Roman" w:cs="Times New Roman"/>
                <w:sz w:val="24"/>
                <w:szCs w:val="24"/>
              </w:rPr>
              <w:t>я – самая большая многонациональная страна;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детям о том, что Москва – столица нашей Родины;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защитникам Отечества, </w:t>
            </w:r>
            <w:r w:rsidRPr="00E93538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E93538" w:rsidRP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CE6966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родному краю;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E93538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– столице Рос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>сии, о Саратове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столице 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>Саратовского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об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 (древний мир, с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редние века, современное общество) через знакомство с произведениями искусства (живопись,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скульптура, мифы и легенды народов мира), реконструкцию образа жизни людей разных времен(одежда, утварь, традиции и др.).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CE6966" w:rsidRP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чувство принадлежности к своей семье;</w:t>
            </w:r>
          </w:p>
          <w:p w:rsidR="00CE6966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родителям и близким людям;</w:t>
            </w:r>
          </w:p>
          <w:p w:rsidR="0021608A" w:rsidRP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умение называть имена членов своей семьи.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CE6966" w:rsidRP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и чувство принадлежности к своей семье, любовь и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уважение к родителям;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CE6966" w:rsidRP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тем, какие обязанности по дому есть у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(убирать игрушки, помогать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накрывать на стол и т. п.).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CE6966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различных семейных праздников;</w:t>
            </w:r>
          </w:p>
          <w:p w:rsidR="0021608A" w:rsidRP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чувство принадлежности к своей семье, любовь и уважение к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родителям;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(роль</w:t>
            </w:r>
            <w:r w:rsidR="0092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каждого поколения в разные периоды истории страны);</w:t>
            </w:r>
          </w:p>
          <w:p w:rsidR="00CE6966" w:rsidRP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2C503C" w:rsidTr="00E875E2">
        <w:tc>
          <w:tcPr>
            <w:tcW w:w="9505" w:type="dxa"/>
            <w:gridSpan w:val="2"/>
            <w:vAlign w:val="center"/>
          </w:tcPr>
          <w:p w:rsidR="002C503C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у каждого ребенка чувства принадлежности к сообществу детей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т. д.);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 прогулке обращать внимание детей на красивые растения, оборудование участка, удобное для игр и отдыха;</w:t>
            </w:r>
          </w:p>
          <w:p w:rsidR="00CE6966" w:rsidRP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порядок в группе, формировать бережное отношение к игрушкам, книгам, личным вещам и пр.;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01330A" w:rsidRP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ставить на место;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другими детьми;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изменения в оформлении группы и зала, участка детского сада(как красиво смотрятся яркие игрушки, рисунки детей и т. п.);</w:t>
            </w:r>
          </w:p>
          <w:p w:rsidR="00CE6966" w:rsidRP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01330A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помещений,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учить объяснять причины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таких изменений;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стремление поддерживать чистоту и порядок 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украшать ее произведениями искусства, рисунками;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CE6966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приобщать к мероприятиям, которые проводятся в детском  саду,  в том числе  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развивающей среды дошкольного учреждения (мини- музеев,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выставок, библиотеки, конструкторских мастерских и др.);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CE6966" w:rsidRP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AF7D9B" w:rsidRDefault="00AF7D9B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C503C" w:rsidRPr="00CE6966" w:rsidRDefault="002C503C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Pr="0033284E" w:rsidRDefault="00030706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4E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2C2D22" w:rsidRDefault="002C2D22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Ценности </w:t>
      </w:r>
      <w:r w:rsidRPr="00667973">
        <w:rPr>
          <w:rFonts w:ascii="Times New Roman" w:hAnsi="Times New Roman" w:cs="Times New Roman"/>
          <w:b/>
          <w:i/>
          <w:sz w:val="24"/>
          <w:szCs w:val="24"/>
        </w:rPr>
        <w:t>семьи</w:t>
      </w:r>
      <w:r w:rsidRPr="0066797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67973">
        <w:rPr>
          <w:rFonts w:ascii="Times New Roman" w:hAnsi="Times New Roman" w:cs="Times New Roman"/>
          <w:b/>
          <w:i/>
          <w:sz w:val="24"/>
          <w:szCs w:val="24"/>
        </w:rPr>
        <w:t>дружбы</w:t>
      </w:r>
      <w:r w:rsidRPr="006679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973">
        <w:rPr>
          <w:rFonts w:ascii="Times New Roman" w:hAnsi="Times New Roman" w:cs="Times New Roman"/>
          <w:b/>
          <w:i/>
          <w:sz w:val="24"/>
          <w:szCs w:val="24"/>
        </w:rPr>
        <w:t>человека</w:t>
      </w:r>
      <w:r w:rsidRPr="0066797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67973">
        <w:rPr>
          <w:rFonts w:ascii="Times New Roman" w:hAnsi="Times New Roman" w:cs="Times New Roman"/>
          <w:b/>
          <w:i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команде лежат в основе социального направления воспитания.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дошкольном детстве ребенок открывает для себя личность другого человека и его значение в собственной жизни и жизни людей. </w:t>
      </w:r>
      <w:r w:rsidR="00F646EA">
        <w:rPr>
          <w:rFonts w:ascii="Times New Roman" w:hAnsi="Times New Roman" w:cs="Times New Roman"/>
          <w:sz w:val="24"/>
          <w:szCs w:val="24"/>
        </w:rPr>
        <w:t>Он начинает осваивать все многообразие социальных отношений и социальных ролей, учится действовать сообща, подчиняться правилам, нести ответственность за свои поступки, действовать в интересах семьи и группы.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цели данного напр</w:t>
      </w:r>
      <w:r w:rsidR="009E47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вления воспитания, можно выделить </w:t>
      </w:r>
      <w:r w:rsidR="009E47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E47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E47C3">
        <w:rPr>
          <w:rFonts w:ascii="Times New Roman" w:hAnsi="Times New Roman" w:cs="Times New Roman"/>
          <w:sz w:val="24"/>
          <w:szCs w:val="24"/>
        </w:rPr>
        <w:t>: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связанные с познавательной деятельностью дошкольников: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поступков самих детей в группе в различных ситуациях.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E47C3" w:rsidRDefault="009E47C3" w:rsidP="009E47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>В процессе</w:t>
      </w:r>
      <w:r w:rsidR="002C2D22">
        <w:rPr>
          <w:rFonts w:ascii="Times New Roman" w:hAnsi="Times New Roman" w:cs="Times New Roman"/>
          <w:sz w:val="24"/>
          <w:szCs w:val="24"/>
        </w:rPr>
        <w:t xml:space="preserve">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сюжетно-ролевые игры (в семью, в команду и т. п.), игры с правилами, традиционные народные игры и др.;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навыков поведения в обществе;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сотрудничеству через организацию групповых форм в продуктивных видах деятельности;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анализу поступков и чувств – своих и других людей;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проектов заботы и помощи;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доброжелательного психологического климата в группе.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78" w:rsidRDefault="00FF6978" w:rsidP="00FF697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социальному 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/>
      </w:tblPr>
      <w:tblGrid>
        <w:gridCol w:w="2736"/>
        <w:gridCol w:w="6769"/>
      </w:tblGrid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FF6978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 «Я»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6978" w:rsidRPr="00463F95" w:rsidTr="008A5A64">
        <w:tc>
          <w:tcPr>
            <w:tcW w:w="9505" w:type="dxa"/>
            <w:gridSpan w:val="2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FF6978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формировать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. Сообщать детям разнообразные, касающиеся непосредственно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(ты мальчик, у тебя серые глаза, ты любишь играть и т. п.),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(не умел ходить, говорить; ел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из бутылочки) и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едших с ними изменениях (сейчас умеешь правильно вести себя за столом, рисовать, танцевать; знаешь «вежливые»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ова);</w:t>
            </w:r>
          </w:p>
          <w:p w:rsidR="00FF6978" w:rsidRP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был маленьким, я расту, я буду взрослым»);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6978" w:rsidRP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FF6978" w:rsidRPr="00E9353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об учебных заведениях (детский сад, школа, колледж, вуз);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FF6978" w:rsidRPr="008A5A64" w:rsidRDefault="00FD5430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знания о специфике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школы, колледжа, вуза (по возможности посетить школу, познакомиться с учителями и учениками и т. д.);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гендерные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FF6978" w:rsidRP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называть свое имя, фамилию, отчество, возраст,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дату рождения, домашний адрес,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телефон, имена и отчества родителей, их профессии.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</w:t>
            </w: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8A5A64" w:rsidRP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8A5A64" w:rsidRP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8A5A64" w:rsidRP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умение проявлять заботу об окружающих, с благодарностью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относиться к помощи и знакам внимания;</w:t>
            </w:r>
          </w:p>
          <w:p w:rsidR="008A5A64" w:rsidRP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окружающим, заботливое отношение к малышам,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пожилым людям; учить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им;</w:t>
            </w:r>
          </w:p>
          <w:p w:rsidR="008A5A64" w:rsidRP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ребенка, проявляя уважительное отношение к егоинтересам, нуждам, желаниям, возможностям;</w:t>
            </w:r>
          </w:p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8A5A64" w:rsidRP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первичные проявления самостоятельности (попытки собрать пирамидку, сделать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куличик, самостоятельно есть ложкой и пр.), целенаправленности и саморегуляции собственных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первичным проявлениям целенаправленности и саморегуляции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самостоятельность, целенаправленность и саморегуляции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игру,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самоуважение, чувство собственного достоинства, уверенность всвоих силах и возможностях;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целенаправленность и саморегуляцию собственных действий;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деятельности;</w:t>
            </w:r>
          </w:p>
          <w:p w:rsidR="008A5A64" w:rsidRP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усидчивость; учить проявлять настойчивость, целеустремленность в достижении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самоуважение, чувство собственного достоинства, уверенность в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силах и возможностях;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целенаправленность и саморегуляцию своих действий;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школе, желание учиться;</w:t>
            </w:r>
          </w:p>
          <w:p w:rsidR="00B73A15" w:rsidRP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учебной деятельности (умение внимательно слушать воспитателя,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 xml:space="preserve">В основе познавательного направления воспитания лежит ценность </w:t>
      </w:r>
      <w:r w:rsidR="004E5823" w:rsidRPr="004E5823">
        <w:rPr>
          <w:rFonts w:ascii="Times New Roman" w:hAnsi="Times New Roman" w:cs="Times New Roman"/>
          <w:i/>
          <w:sz w:val="24"/>
          <w:szCs w:val="24"/>
        </w:rPr>
        <w:t>знания</w:t>
      </w:r>
      <w:r w:rsidR="004E5823">
        <w:rPr>
          <w:rFonts w:ascii="Times New Roman" w:hAnsi="Times New Roman" w:cs="Times New Roman"/>
          <w:sz w:val="24"/>
          <w:szCs w:val="24"/>
        </w:rPr>
        <w:t>. Цель данного направления – формирование ценности познания.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 и деятельности человека.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823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познавательного направления воспитания: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ко взрослому как источнику знаний;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ребенка к культурным способам познания (книги, интернет-ресурсы, дискуссии и др.).</w:t>
      </w:r>
    </w:p>
    <w:p w:rsidR="004E5823" w:rsidRDefault="004E5823" w:rsidP="004E58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A222C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на основе знаков и символов культуры, природы и социума;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основ экологического сознания.</w:t>
      </w:r>
    </w:p>
    <w:p w:rsidR="0051175D" w:rsidRDefault="0051175D" w:rsidP="005117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Default="00E875E2" w:rsidP="00E875E2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>воспитательной деятельности по п</w:t>
      </w:r>
      <w:r w:rsidRPr="00E875E2">
        <w:rPr>
          <w:rFonts w:ascii="Times New Roman" w:hAnsi="Times New Roman" w:cs="Times New Roman"/>
          <w:b/>
          <w:i/>
          <w:sz w:val="24"/>
        </w:rPr>
        <w:t>ознавательному</w:t>
      </w:r>
      <w:r w:rsidR="00667973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направлению воспитания в интеграции с содержанием</w:t>
      </w:r>
      <w:r w:rsidR="00667973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/>
      </w:tblPr>
      <w:tblGrid>
        <w:gridCol w:w="2736"/>
        <w:gridCol w:w="6769"/>
      </w:tblGrid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</w:t>
            </w: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взрослых;</w:t>
            </w:r>
          </w:p>
          <w:p w:rsidR="00E875E2" w:rsidRP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узнавать и называть 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трудовые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моет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посуду, убирает комнату, приносит еду, меняет полотенца и т. д.).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 (воспитатель,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воспитатель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продавец, повар, шофер, строитель);</w:t>
            </w:r>
          </w:p>
          <w:p w:rsidR="00E875E2" w:rsidRP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местности(с опорой на опыт детей);</w:t>
            </w:r>
          </w:p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E875E2" w:rsidRP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сельское хозяйство);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</w:p>
          <w:p w:rsidR="00E875E2" w:rsidRP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прививать чувство благодарности к человеку за его труд.</w:t>
            </w:r>
          </w:p>
        </w:tc>
      </w:tr>
      <w:tr w:rsidR="00E875E2" w:rsidRPr="00FD5430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через экспериментирование и практическую деятельность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E875E2" w:rsidRP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E875E2" w:rsidRPr="00CE6966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E875E2" w:rsidRP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одеваться по погоде.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 (чтобы растение росло,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нужно его поливать и т.п.)</w:t>
            </w:r>
          </w:p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деревьев, не трогать животных и др.);</w:t>
            </w:r>
          </w:p>
          <w:p w:rsidR="00E875E2" w:rsidRP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E875E2" w:rsidRPr="00FD5430" w:rsidTr="001763BA">
        <w:trPr>
          <w:trHeight w:val="1150"/>
        </w:trPr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ее;</w:t>
            </w:r>
          </w:p>
          <w:p w:rsidR="00E875E2" w:rsidRP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E875E2" w:rsidRP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природой; 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том, что человек –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часть природы и что он должен беречь,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охранять и защищать ее.</w:t>
            </w:r>
          </w:p>
        </w:tc>
      </w:tr>
      <w:tr w:rsidR="00E875E2" w:rsidRPr="00B73A15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ее,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самостоятельно, делать элементарные выводы об охране окружающей среды;</w:t>
            </w:r>
          </w:p>
          <w:p w:rsidR="00E875E2" w:rsidRP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5D" w:rsidRDefault="0051175D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Ф</w:t>
      </w:r>
      <w:r w:rsidR="00E37E86">
        <w:rPr>
          <w:rFonts w:ascii="Times New Roman" w:hAnsi="Times New Roman" w:cs="Times New Roman"/>
          <w:b/>
          <w:sz w:val="24"/>
          <w:szCs w:val="24"/>
        </w:rPr>
        <w:t>изическое и оздоровительное направления воспитания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Ценностью физического и оздоровительного направлений воспитания является </w:t>
      </w:r>
      <w:r w:rsidRPr="00E37E86">
        <w:rPr>
          <w:rFonts w:ascii="Times New Roman" w:hAnsi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игры, ритмики  и танцев, творческой деятельности, спорта и прогулок.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поставленной целью можно сформулировать следующие </w:t>
      </w:r>
      <w:r w:rsidRPr="0048539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представлений о здоровом образе жизни: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детей:</w:t>
      </w:r>
    </w:p>
    <w:p w:rsidR="00485393" w:rsidRDefault="00485393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организма;</w:t>
      </w:r>
    </w:p>
    <w:p w:rsidR="00485393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сопротивляемости к воз</w:t>
      </w:r>
      <w:r w:rsidR="00485393">
        <w:rPr>
          <w:rFonts w:ascii="Times New Roman" w:hAnsi="Times New Roman" w:cs="Times New Roman"/>
          <w:sz w:val="24"/>
          <w:szCs w:val="24"/>
        </w:rPr>
        <w:t>действию условий внешней среды;</w:t>
      </w:r>
    </w:p>
    <w:p w:rsidR="00E37E86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</w:t>
      </w:r>
      <w:r w:rsidR="00485393">
        <w:rPr>
          <w:rFonts w:ascii="Times New Roman" w:hAnsi="Times New Roman" w:cs="Times New Roman"/>
          <w:sz w:val="24"/>
          <w:szCs w:val="24"/>
        </w:rPr>
        <w:t>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детей: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способностей;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в области физической культуры и спорта, здоровья и безопасного образа жизни.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детей: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сна, здорового питания;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безопасности жизнедеятельности и выстраиванию правильного режима дня.</w:t>
      </w:r>
    </w:p>
    <w:p w:rsidR="00485393" w:rsidRDefault="00485393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числе, традиционных народных игр и дворовых игр на территории детского сада;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</w:t>
      </w:r>
      <w:r w:rsidR="005B4FD8">
        <w:rPr>
          <w:rFonts w:ascii="Times New Roman" w:hAnsi="Times New Roman" w:cs="Times New Roman"/>
          <w:sz w:val="24"/>
          <w:szCs w:val="24"/>
        </w:rPr>
        <w:t>;</w:t>
      </w:r>
    </w:p>
    <w:p w:rsidR="005B4FD8" w:rsidRDefault="005B4FD8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оздоровительных традиций в ДОУ.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дошкольников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культурно-гигиенических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485393" w:rsidRDefault="005B4FD8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формировании культурно-гигиенических</w:t>
      </w:r>
      <w:r w:rsidR="00251A57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ED486A">
        <w:rPr>
          <w:rFonts w:ascii="Times New Roman" w:hAnsi="Times New Roman" w:cs="Times New Roman"/>
          <w:sz w:val="24"/>
          <w:szCs w:val="24"/>
        </w:rPr>
        <w:t>важную роль играет режим дня.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ED486A" w:rsidRDefault="00ED486A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Формируя у детей культурно-гигиенические навыки, воспитатель ДОУ должен сосредоточить свое внимание на следующих направлениях воспитательной работы: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поведения во время приема пищи;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ценности здоровья, красоте и чистоте тела</w:t>
      </w:r>
      <w:r w:rsidR="00161893">
        <w:rPr>
          <w:rFonts w:ascii="Times New Roman" w:hAnsi="Times New Roman" w:cs="Times New Roman"/>
          <w:sz w:val="24"/>
          <w:szCs w:val="24"/>
        </w:rPr>
        <w:t>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</w:t>
      </w:r>
      <w:r w:rsidR="00161893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266E5C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 xml:space="preserve">воспитательной деятельности по </w:t>
      </w:r>
      <w:r w:rsidR="00B15019">
        <w:rPr>
          <w:rFonts w:ascii="Times New Roman" w:hAnsi="Times New Roman" w:cs="Times New Roman"/>
          <w:b/>
          <w:i/>
          <w:sz w:val="24"/>
        </w:rPr>
        <w:t xml:space="preserve">физическому и оздоровительному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</w:t>
      </w:r>
      <w:r w:rsidR="00BA388E">
        <w:rPr>
          <w:rFonts w:ascii="Times New Roman" w:hAnsi="Times New Roman" w:cs="Times New Roman"/>
          <w:b/>
          <w:i/>
          <w:sz w:val="24"/>
        </w:rPr>
        <w:t>ям</w:t>
      </w:r>
      <w:r w:rsidRPr="00E875E2">
        <w:rPr>
          <w:rFonts w:ascii="Times New Roman" w:hAnsi="Times New Roman" w:cs="Times New Roman"/>
          <w:b/>
          <w:i/>
          <w:sz w:val="24"/>
        </w:rPr>
        <w:t xml:space="preserve"> воспитания в интеграции с содержанием</w:t>
      </w:r>
      <w:r w:rsidR="00667973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/>
      </w:tblPr>
      <w:tblGrid>
        <w:gridCol w:w="2736"/>
        <w:gridCol w:w="6769"/>
      </w:tblGrid>
      <w:tr w:rsidR="00B15019" w:rsidRPr="00CE6966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B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9" w:rsidRPr="00CE6966" w:rsidTr="00FB4F9B">
        <w:trPr>
          <w:trHeight w:val="315"/>
        </w:trPr>
        <w:tc>
          <w:tcPr>
            <w:tcW w:w="2736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B15019" w:rsidRDefault="00817CD8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B15019" w:rsidRPr="00463F95" w:rsidTr="00FB4F9B">
        <w:tc>
          <w:tcPr>
            <w:tcW w:w="9505" w:type="dxa"/>
            <w:gridSpan w:val="2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B15019" w:rsidRPr="002D7077" w:rsidRDefault="00817CD8" w:rsidP="00B15019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чить различать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называть органы чувств (глаза, рот, нос, уши), дать представление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об их роли в организме и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беречь и ухаживать за ними;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 ценности здоровья; формировать желание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не болеть, быть здоровым, дать первичные представления о том, что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такое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к нему надо стремиться;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о полезной (овощи,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фрукты, молочные продукты и пр.) и вредной для здоровья человека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пище (сладости, пирожные, слад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газированные напитки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 закаливания, утренней заряд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ки, спортивных и подвижных игр, физических упражнений (не будешь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болеть, будешь сильным и ловким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полноценного сна (во сне 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ловек растет, восстанавливает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выспаться, то будет пло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настроение, усталость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упражнениями, укрепляющими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организма;</w:t>
            </w:r>
          </w:p>
          <w:p w:rsidR="00B15019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сообщать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самочувствии взрослым, осо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знавать необходимость при заболевании обращаться к врачу, лечиться.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мить детей с частями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и органами чувств человека;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 чувств для жизни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здоровья человека (руки делают много полезных дел; ноги помогают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двигаться; рот говорит, ест; зубы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уют; язык помогает жевать, гово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рить; кожа чувствует; нос дышит,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улавливает запахи; уши слышат);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соблюдении режима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нии в пищу овощей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других полезных продуктов;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веществах и витаминах;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здоровья сна, гигиениче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процедур, движений, закаливания;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«здоровье» и «болезнь»;</w:t>
            </w:r>
          </w:p>
          <w:p w:rsidR="00BC7697" w:rsidRDefault="00673BDA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ежду совершаемым действием и со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стоянием организма, самочувствием («Я чищу зубы — значит, они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 меня будут крепкими и здоровыми», «Я промочил ноги на улице,</w:t>
            </w:r>
            <w:r w:rsidR="006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и у меня начался нас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морк»);</w:t>
            </w:r>
          </w:p>
          <w:p w:rsidR="00BC7697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жизни;</w:t>
            </w:r>
          </w:p>
          <w:p w:rsidR="00B15019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оказывать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элементарную помощь при уши</w:t>
            </w:r>
            <w:r w:rsidR="00BC7697" w:rsidRPr="00673BDA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об особенностях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 и целостности человеческого организма;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кцентировать внимание детей на особенностях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их организма и здоровья («Мне нельз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есть апельсины — у меня аллергия», «Мне нужно носить очки»);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составляющих (важных компонентах)здорового образа жизни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движение, сон и солн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це, воздух и вода — наши лучшие друзья) и факторах, 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зависимости здоровья человека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питания; умения определять качество продуктов,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овываясь на сенсорных ощущениях;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гигиены и режима дня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ухода за больным (заботить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ся о нем, не шуметь, выполнять его просьбы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поручения);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сочувствие к болеющим. Формировать умение характеризовать свое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B15019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накомить детей с возможностями здорового человека, формировать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детей о рациональном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(объем пищи, последова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тельность ее приема,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 в питании, питьевой режим);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значении двигательной активности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человека; умения использовать специальные физические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упражнения для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 своих органов и систем;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об активном отдыхе;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и видах закаливания,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процедур;</w:t>
            </w:r>
          </w:p>
          <w:p w:rsidR="00B15019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солнечного света, воздуха и водыв жизни человека и их влиянии на здоровье.</w:t>
            </w:r>
          </w:p>
        </w:tc>
      </w:tr>
      <w:tr w:rsidR="00FB4F9B" w:rsidTr="00FB4F9B">
        <w:trPr>
          <w:trHeight w:val="315"/>
        </w:trPr>
        <w:tc>
          <w:tcPr>
            <w:tcW w:w="2736" w:type="dxa"/>
          </w:tcPr>
          <w:p w:rsidR="00FB4F9B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FB4F9B" w:rsidRDefault="00DF68D8" w:rsidP="00FB4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4F9B" w:rsidRPr="00463F95" w:rsidTr="00FB4F9B">
        <w:tc>
          <w:tcPr>
            <w:tcW w:w="9505" w:type="dxa"/>
            <w:gridSpan w:val="2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B4F9B" w:rsidRPr="002D7077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с помощью взрослого приводить себя в порядок;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формировать навык пользования индивидуальными предметами (носовым платком, салфеткой, полотенцем, расческой, горшком);</w:t>
            </w:r>
          </w:p>
          <w:p w:rsidR="00FB4F9B" w:rsidRPr="00DF68D8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PTSerif-Regular" w:hAnsi="PTSerif-Regular" w:cs="PTSerif-Regular"/>
                <w:sz w:val="21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держать ложку в правой руке.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ность в соблюдении навыков гигиены и опрятности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осознанную привычку мыть руки перед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зубы утром и вечером;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культурно-гигиенические навыки, формировать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простейшие навыки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во время еды, умывания;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риучать детей следить за своим внешним видом; учить правильно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 насухо вы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тираться после умывания, вешать полотенце на место,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расческой и носовым платком;</w:t>
            </w:r>
          </w:p>
          <w:p w:rsidR="00FB4F9B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навыки поведения за столом: умение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 не крошить хлеб, пережевыва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пищу с закрытым ртом, не раз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говаривать с полным ртом.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вать у детей опрятность, привычку следить за своим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 видом;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 привычку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 умываться, мыть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 мы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лом перед едой, по мере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после пользования туалетом;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расческой, носовым платком; при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кашле и чихании отворачиваться, прикрывать рот и нос носовым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платком;</w:t>
            </w:r>
          </w:p>
          <w:p w:rsidR="00FB4F9B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аккуратного приема пищи: умение брать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пищу понемногу, хорошо пережевывать, есть бесшумно, правильно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 (ложка, вилка), салфеткой, полоскать рот после еды.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у детей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привычку следить за чистотой тела, опрятностью одежды, прически;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 необходимости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мыть руки, следить за чистотой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гтей; при кашле и чихании закрывать рот и нос платком;</w:t>
            </w:r>
          </w:p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замечать и самостоятельно устранять непорядок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внешнем виде;</w:t>
            </w:r>
          </w:p>
          <w:p w:rsidR="00FB4F9B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культуру еды: умение правильно пользоваться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(вилкой, ножом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есть аккуратно, бесшумно, со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храняя правильную осанку за столом; обращаться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росьбой, благо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дарить.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вычку правильно и быстро (не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лекаясь) умываться, насухо выти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раться, пользуясь индивидуальным полотенцем, правильно чистить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ьзоваться носовым платком и расческой;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сознанной привычки мыть руки пе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ред едой и ежедневно (утром и вечером) чистить зубы;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акреплять умение аккуратно пользоваться столовыми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за столом;</w:t>
            </w:r>
          </w:p>
          <w:p w:rsidR="00FB4F9B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 и об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уви, замечать и устранять непорядок в своем внешнем виде, учить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тактично сообщать товарищу о необходимости что-то поправить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 костюме, прическе.</w:t>
            </w:r>
          </w:p>
        </w:tc>
      </w:tr>
    </w:tbl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 – </w:t>
      </w:r>
      <w:r w:rsidRPr="00161893">
        <w:rPr>
          <w:rFonts w:ascii="Times New Roman" w:hAnsi="Times New Roman" w:cs="Times New Roman"/>
          <w:i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. Начиная с дошкольного возраста, каждый ребенок обязательно должен принимать участие в труде, и те несложные обязанности, которые он выполняет в детскому саду, должны стать повседневными. Только при таком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161893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трудового воспитания детей дошкольного возраста заключается в формировании ценностного отношения детей к труду и трудолюбию, а также в приобщении ребенка к труду. Можно выделить основные </w:t>
      </w:r>
      <w:r w:rsidRPr="00CD098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550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986">
        <w:rPr>
          <w:rFonts w:ascii="Times New Roman" w:hAnsi="Times New Roman" w:cs="Times New Roman"/>
          <w:sz w:val="24"/>
          <w:szCs w:val="24"/>
        </w:rPr>
        <w:t>трудового направления воспитания: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с доступными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напряжению физических, умственных и нравственных сил, доступному дошкольнику, для решения трудовой задачи).</w:t>
      </w:r>
    </w:p>
    <w:p w:rsidR="00CD0986" w:rsidRDefault="00CD0986" w:rsidP="00CD09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поставленных задач воспитатель</w:t>
      </w:r>
      <w:r w:rsidR="00550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должен сосредоточить свое внимание </w:t>
      </w:r>
      <w:r w:rsidR="0084780A">
        <w:rPr>
          <w:rFonts w:ascii="Times New Roman" w:hAnsi="Times New Roman" w:cs="Times New Roman"/>
          <w:sz w:val="24"/>
          <w:szCs w:val="24"/>
        </w:rPr>
        <w:t>на следующих направлениях воспитательной работы: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примера необходимости постоянного труда в повседневной жизни, об использовании его возможности для нравственного воспитания дошкольников;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самостоятельности в выполнении работы, чтобы дети почувствовали ответственность за свои действия;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A">
        <w:rPr>
          <w:rFonts w:ascii="Times New Roman" w:hAnsi="Times New Roman" w:cs="Times New Roman"/>
          <w:sz w:val="24"/>
          <w:szCs w:val="24"/>
        </w:rPr>
        <w:t>показ собственного примера трудолюбия и занятости, создавая у детей соответствующего настроения, формирование стремления к полезной деятельности;</w:t>
      </w:r>
    </w:p>
    <w:p w:rsidR="0084780A" w:rsidRDefault="00FA4D4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формирование</w:t>
      </w:r>
      <w:r w:rsidR="0084780A">
        <w:rPr>
          <w:rFonts w:ascii="Times New Roman" w:hAnsi="Times New Roman" w:cs="Times New Roman"/>
          <w:sz w:val="24"/>
          <w:szCs w:val="24"/>
        </w:rPr>
        <w:t xml:space="preserve"> общественных мотивов труда, </w:t>
      </w:r>
      <w:r>
        <w:rPr>
          <w:rFonts w:ascii="Times New Roman" w:hAnsi="Times New Roman" w:cs="Times New Roman"/>
          <w:sz w:val="24"/>
          <w:szCs w:val="24"/>
        </w:rPr>
        <w:t xml:space="preserve">побуждая к </w:t>
      </w:r>
      <w:r w:rsidR="0084780A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84780A">
        <w:rPr>
          <w:rFonts w:ascii="Times New Roman" w:hAnsi="Times New Roman" w:cs="Times New Roman"/>
          <w:sz w:val="24"/>
          <w:szCs w:val="24"/>
        </w:rPr>
        <w:t xml:space="preserve"> приносить пользу людям.</w:t>
      </w:r>
    </w:p>
    <w:p w:rsidR="00FA4D4A" w:rsidRDefault="00FA4D4A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56F99" w:rsidRPr="00556F99" w:rsidRDefault="00556F99" w:rsidP="00556F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т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>рудовому направлению воспитания в интеграции с содержанием образовательных областей</w:t>
      </w:r>
    </w:p>
    <w:p w:rsidR="00CA3C07" w:rsidRDefault="00CA3C07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/>
      </w:tblPr>
      <w:tblGrid>
        <w:gridCol w:w="2736"/>
        <w:gridCol w:w="6769"/>
      </w:tblGrid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556F99" w:rsidRPr="00CE6966" w:rsidRDefault="007B3C8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6F99" w:rsidRPr="00463F95" w:rsidTr="00896FE4">
        <w:tc>
          <w:tcPr>
            <w:tcW w:w="9505" w:type="dxa"/>
            <w:gridSpan w:val="2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элементарных навыков самообслуживания; поддерживать стремление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пить из чашки, правильно держать ложку;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одежду;</w:t>
            </w:r>
          </w:p>
          <w:p w:rsidR="00556F99" w:rsidRP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к опрятности.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самообслуживания;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стремление 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556F99" w:rsidRP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заправлять кровать;</w:t>
            </w:r>
          </w:p>
          <w:p w:rsidR="00556F99" w:rsidRP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556F99" w:rsidRP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чистить); аккуратно убирать за собой постель после сна;</w:t>
            </w:r>
          </w:p>
          <w:p w:rsidR="00896FE4" w:rsidRP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896FE4" w:rsidRPr="00CE6966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образовательные области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96FE4" w:rsidRPr="00463F95" w:rsidTr="00896FE4">
        <w:tc>
          <w:tcPr>
            <w:tcW w:w="9505" w:type="dxa"/>
            <w:gridSpan w:val="2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896FE4" w:rsidRPr="007B3C84" w:rsidRDefault="00896FE4" w:rsidP="00896FE4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896FE4" w:rsidRPr="007B3C8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отношение к труду, желание трудиться;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порученному заданию (умение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 желание доводить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дело до конца, стремление сделать его хорошо);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умение   выполнять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коллективные поручения,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работы, заботиться о своевременном завершении совместного задания;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 книги, коробки;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п.);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161FA9" w:rsidRPr="007B3C84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разъяснять детям значимость их труда;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инициативу при выполнении различных видов труда и занятиях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творчеством;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помогать взрослым поддерживать порядок в группе: протирать игрушки, строительный материал и т. п.;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от мусора, зимой — от снега, поливать песок в песочнице и пр.);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фиксировать необходим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в календаре природы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время года, месяц, день недели, время суток, температуру, результаты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посильной работы (осенью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уборка овощей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 огороде, сбор семян, пересаживание цветущих растений из грунта в уголок природы; зимой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овощей, цветов, высадка рассады; летом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почвы, поливка грядок и клумб);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значимости;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760853" w:rsidRP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способность реализовывать себя в разных видах труда 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и интерес к трудовой деятельности, умение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старательно, аккуратно выполнять поручения, беречь материалы и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предметы, убирать их на место после работы;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другу помощь;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планировать трудовую деятельность, отбирать необходимые материалы,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делать несложные заготовки;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 природе, привлекать к посильному участию: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896FE4" w:rsidRPr="00896FE4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556F99" w:rsidRDefault="00556F99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896FE4" w:rsidRDefault="00896FE4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07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ценность этико-эстетического направления являются </w:t>
      </w:r>
      <w:r w:rsidRPr="00CA3C07">
        <w:rPr>
          <w:rFonts w:ascii="Times New Roman" w:hAnsi="Times New Roman" w:cs="Times New Roman"/>
          <w:i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3C07">
        <w:rPr>
          <w:rFonts w:ascii="Times New Roman" w:hAnsi="Times New Roman" w:cs="Times New Roman"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 поведения в своей основе имеет глубокое социально-нравственное чувство – уважение к человеку и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по мере накопления нравственных представлений.</w:t>
      </w:r>
    </w:p>
    <w:p w:rsidR="00C52C15" w:rsidRDefault="00C52C15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C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 – становление у ребенка ценностного отношения к </w:t>
      </w:r>
      <w:r w:rsidR="00A31575">
        <w:rPr>
          <w:rFonts w:ascii="Times New Roman" w:hAnsi="Times New Roman" w:cs="Times New Roman"/>
          <w:sz w:val="24"/>
          <w:szCs w:val="24"/>
        </w:rPr>
        <w:t xml:space="preserve">внешней и внутренней </w:t>
      </w:r>
      <w:r>
        <w:rPr>
          <w:rFonts w:ascii="Times New Roman" w:hAnsi="Times New Roman" w:cs="Times New Roman"/>
          <w:sz w:val="24"/>
          <w:szCs w:val="24"/>
        </w:rPr>
        <w:t>красоте.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15">
        <w:rPr>
          <w:rFonts w:ascii="Times New Roman" w:hAnsi="Times New Roman" w:cs="Times New Roman"/>
          <w:sz w:val="24"/>
          <w:szCs w:val="24"/>
        </w:rPr>
        <w:t>Поставленная</w:t>
      </w:r>
      <w:r w:rsidR="00550CE3">
        <w:rPr>
          <w:rFonts w:ascii="Times New Roman" w:hAnsi="Times New Roman" w:cs="Times New Roman"/>
          <w:sz w:val="24"/>
          <w:szCs w:val="24"/>
        </w:rPr>
        <w:t xml:space="preserve"> </w:t>
      </w:r>
      <w:r w:rsidRPr="00C52C15">
        <w:rPr>
          <w:rFonts w:ascii="Times New Roman" w:hAnsi="Times New Roman" w:cs="Times New Roman"/>
          <w:sz w:val="24"/>
          <w:szCs w:val="24"/>
        </w:rPr>
        <w:t xml:space="preserve">цель </w:t>
      </w:r>
      <w:r w:rsidR="00937172">
        <w:rPr>
          <w:rFonts w:ascii="Times New Roman" w:hAnsi="Times New Roman" w:cs="Times New Roman"/>
          <w:sz w:val="24"/>
          <w:szCs w:val="24"/>
        </w:rPr>
        <w:t>работы по данному напра</w:t>
      </w:r>
      <w:r w:rsidR="00C52C15"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937172">
        <w:rPr>
          <w:rFonts w:ascii="Times New Roman" w:hAnsi="Times New Roman" w:cs="Times New Roman"/>
          <w:sz w:val="24"/>
          <w:szCs w:val="24"/>
        </w:rPr>
        <w:t xml:space="preserve">конкретизируется в </w:t>
      </w:r>
      <w:r w:rsidR="00937172" w:rsidRPr="00937172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="00937172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значении опрятности и внешней красоты, их влиянии на внутренний мир человека;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прекрасному, уважения к традициям и культуре родной страны и других народов;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отношение к миру, природе, быту и к окружающей ребенка действительности;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 и самостоятельно создавать это прекрасное.</w:t>
      </w:r>
    </w:p>
    <w:p w:rsidR="00937172" w:rsidRDefault="00937172" w:rsidP="0093717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того,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937172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уважительному отношению к окружающим людям, учить считаться их делами, интересами и удобствами;</w:t>
      </w:r>
    </w:p>
    <w:p w:rsidR="00C52C15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0866A9" w:rsidRDefault="000866A9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речи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взрослых на «вы»</w:t>
      </w:r>
      <w:r w:rsidR="000866A9">
        <w:rPr>
          <w:rFonts w:ascii="Times New Roman" w:hAnsi="Times New Roman" w:cs="Times New Roman"/>
          <w:sz w:val="24"/>
          <w:szCs w:val="24"/>
        </w:rPr>
        <w:t>, по имени и отчеству;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перебивать </w:t>
      </w:r>
      <w:r w:rsidR="000866A9">
        <w:rPr>
          <w:rFonts w:ascii="Times New Roman" w:hAnsi="Times New Roman" w:cs="Times New Roman"/>
          <w:sz w:val="24"/>
          <w:szCs w:val="24"/>
        </w:rPr>
        <w:t>говорящих и выслушивать других;</w:t>
      </w:r>
    </w:p>
    <w:p w:rsidR="00C52C15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четко, разборчиво, владеть голосом.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деятельности, что подразумевает:</w:t>
      </w:r>
    </w:p>
    <w:p w:rsidR="00A31575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с игрушками, книгами, личными вещами, имуществом ДОУ;</w:t>
      </w:r>
    </w:p>
    <w:p w:rsidR="000866A9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подготовиться к предстоящей деятельности, четко и последовательно выполнять и заканчивать ее, после завершения деятельности привести в порядок рабочее место, аккуратно убрать все за собой, привести в порядок свою одежду.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направления деятельности воспитателя в этом ключе: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детей, широкое включение их произведений в жизнь ДОУ;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выставок, концертов, создание эстети</w:t>
      </w:r>
      <w:r w:rsidR="00EB2DB5">
        <w:rPr>
          <w:rFonts w:ascii="Times New Roman" w:hAnsi="Times New Roman" w:cs="Times New Roman"/>
          <w:sz w:val="24"/>
          <w:szCs w:val="24"/>
        </w:rPr>
        <w:t>ческой развивающей среды и др.;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60853" w:rsidRDefault="00760853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3" w:rsidRPr="00556F99" w:rsidRDefault="00760853" w:rsidP="0076085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этико-эстетическому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воспитания в интеграции с содержанием образовательных областей</w:t>
      </w:r>
    </w:p>
    <w:p w:rsidR="00760853" w:rsidRDefault="00760853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/>
      </w:tblPr>
      <w:tblGrid>
        <w:gridCol w:w="2736"/>
        <w:gridCol w:w="6769"/>
      </w:tblGrid>
      <w:tr w:rsidR="00760853" w:rsidRPr="00896FE4" w:rsidTr="001B5B1B">
        <w:tc>
          <w:tcPr>
            <w:tcW w:w="2736" w:type="dxa"/>
            <w:vAlign w:val="center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760853" w:rsidRPr="00161FA9" w:rsidRDefault="00161FA9" w:rsidP="00760853">
            <w:pPr>
              <w:ind w:left="45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760853" w:rsidRPr="00CE6966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760853" w:rsidRPr="00CE6966" w:rsidRDefault="00161FA9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760853" w:rsidRPr="00463F95" w:rsidTr="001B5B1B">
        <w:tc>
          <w:tcPr>
            <w:tcW w:w="9505" w:type="dxa"/>
            <w:gridSpan w:val="2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ребенка, проявившего заботу о товарище;</w:t>
            </w:r>
          </w:p>
          <w:p w:rsidR="00760853" w:rsidRPr="007B3C84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умение пожалеть, посочувствовать.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эмоциональную отзывчивость,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попытки пожалеть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сверстника, обнять его, помочь;</w:t>
            </w:r>
          </w:p>
          <w:p w:rsidR="00760853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формированию внимательного, заботливого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760853" w:rsidRPr="007B3C8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нарушению)моральных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игрушками и пр.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справедливо оценивать свои поступки и поступки сверстников;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находить для этого различные речевые средства;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побуждать к использованию в речи фольклора (пословицы, поговорки, потешки и др.);</w:t>
            </w:r>
          </w:p>
          <w:p w:rsidR="00760853" w:rsidRPr="00896FE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760853" w:rsidRPr="00896FE4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сверстников;</w:t>
            </w:r>
          </w:p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ним;</w:t>
            </w:r>
          </w:p>
          <w:p w:rsidR="001B5B1B" w:rsidRPr="007B3C84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61FA9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хорошие поступки друг друга;</w:t>
            </w:r>
          </w:p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соблюдению игровых правил, формировать навыки добрых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взаимоотношений в игре.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заниматься;</w:t>
            </w:r>
          </w:p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другу;</w:t>
            </w:r>
          </w:p>
          <w:p w:rsidR="001B5B1B" w:rsidRPr="00896FE4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1B5B1B" w:rsidRPr="00896FE4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1B5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спокойно вести себя в помещении и на улице: не шуметь, не бегать,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выполнять просьбы взрослого;</w:t>
            </w:r>
          </w:p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подождать, если взрослый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занят;</w:t>
            </w:r>
          </w:p>
          <w:p w:rsidR="001B5B1B" w:rsidRP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общаться спокойно, без крика;</w:t>
            </w:r>
          </w:p>
          <w:p w:rsidR="001B5B1B" w:rsidRPr="00161FA9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культуры поведения и вежливого общения;</w:t>
            </w:r>
          </w:p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напоминать o необходимости здороваться, прощаться, называть работников дошкольного учреждения по имени и отчеству, не вмешиваться в разговор взрослых,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вежливо выражать свою просьбу, благодарить за оказанную услуг.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 об обязанностях в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дома;</w:t>
            </w:r>
          </w:p>
          <w:p w:rsidR="001B5B1B" w:rsidRPr="00896FE4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вежливыми словами (здравствуйте, до свидания, пожалуйста,</w:t>
            </w:r>
            <w:r w:rsidR="005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извините, спасибо и т. д.).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DC266A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1B5B1B" w:rsidRPr="00896FE4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896FE4" w:rsidRDefault="00896FE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F8" w:rsidRDefault="00E918F8" w:rsidP="00E9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№273-ФЗ «Об образовании в Российской Федерации» дошкольное образование направлено на формирование общей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возраста.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воспитанников. Целевые ориентиры являются основой для самодиагностики педагогической деятельности в ДОУ.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CE3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550CE3" w:rsidRPr="00724DFB">
        <w:rPr>
          <w:rFonts w:ascii="Times New Roman" w:hAnsi="Times New Roman" w:cs="Times New Roman"/>
          <w:sz w:val="24"/>
        </w:rPr>
        <w:t xml:space="preserve"> </w:t>
      </w:r>
      <w:r w:rsidR="00E372AA">
        <w:rPr>
          <w:rFonts w:ascii="Times New Roman" w:hAnsi="Times New Roman" w:cs="Times New Roman"/>
          <w:sz w:val="24"/>
          <w:szCs w:val="24"/>
        </w:rPr>
        <w:t>осуществляет воспитательную работу на основе исторического и культур</w:t>
      </w:r>
      <w:r w:rsidR="00023C21">
        <w:rPr>
          <w:rFonts w:ascii="Times New Roman" w:hAnsi="Times New Roman" w:cs="Times New Roman"/>
          <w:sz w:val="24"/>
          <w:szCs w:val="24"/>
        </w:rPr>
        <w:t>ного наследия родного села</w:t>
      </w:r>
      <w:r w:rsidR="00E372AA">
        <w:rPr>
          <w:rFonts w:ascii="Times New Roman" w:hAnsi="Times New Roman" w:cs="Times New Roman"/>
          <w:sz w:val="24"/>
          <w:szCs w:val="24"/>
        </w:rPr>
        <w:t>, района и края в целом.</w:t>
      </w:r>
    </w:p>
    <w:p w:rsidR="00E372AA" w:rsidRDefault="00E372AA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педагогической работы нашего учреждения является формирование общей культуры личности детей, в том числе ценностей здорового образа жизни</w:t>
      </w:r>
      <w:r w:rsidR="001172DB">
        <w:rPr>
          <w:rFonts w:ascii="Times New Roman" w:hAnsi="Times New Roman" w:cs="Times New Roman"/>
          <w:sz w:val="24"/>
          <w:szCs w:val="24"/>
        </w:rPr>
        <w:t>, развитие социальных, эстетических, интеллектуальных и физических качеств, инициативности, самостоятельности и ответственности, формирование предпосылок к учебной деятельности.</w:t>
      </w:r>
    </w:p>
    <w:p w:rsidR="001172DB" w:rsidRDefault="001172DB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51">
        <w:rPr>
          <w:rFonts w:ascii="Times New Roman" w:hAnsi="Times New Roman" w:cs="Times New Roman"/>
          <w:sz w:val="24"/>
          <w:szCs w:val="24"/>
        </w:rPr>
        <w:t>Ведущей деятельностью в воспитательно-образовательном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</w:t>
      </w:r>
      <w:r w:rsidR="00550CE3">
        <w:rPr>
          <w:rFonts w:ascii="Times New Roman" w:hAnsi="Times New Roman" w:cs="Times New Roman"/>
          <w:sz w:val="24"/>
          <w:szCs w:val="24"/>
        </w:rPr>
        <w:t xml:space="preserve"> </w:t>
      </w:r>
      <w:r w:rsidR="008562AC">
        <w:rPr>
          <w:rFonts w:ascii="Times New Roman" w:hAnsi="Times New Roman" w:cs="Times New Roman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 Отдельное внимание уделяется самостоятельной деятельности</w:t>
      </w:r>
      <w:r w:rsidR="00ED4C71">
        <w:rPr>
          <w:rFonts w:ascii="Times New Roman" w:hAnsi="Times New Roman" w:cs="Times New Roman"/>
          <w:sz w:val="24"/>
          <w:szCs w:val="24"/>
        </w:rPr>
        <w:t xml:space="preserve"> воспитанников. Ее содержание и уровень зависят от возраста детей, их опыта, знаний, умений и навыков, уровня развития творческого </w:t>
      </w:r>
      <w:r w:rsidR="004B7061">
        <w:rPr>
          <w:rFonts w:ascii="Times New Roman" w:hAnsi="Times New Roman" w:cs="Times New Roman"/>
          <w:sz w:val="24"/>
          <w:szCs w:val="24"/>
        </w:rPr>
        <w:t>мышления</w:t>
      </w:r>
      <w:r w:rsidR="00ED4C71">
        <w:rPr>
          <w:rFonts w:ascii="Times New Roman" w:hAnsi="Times New Roman" w:cs="Times New Roman"/>
          <w:sz w:val="24"/>
          <w:szCs w:val="24"/>
        </w:rPr>
        <w:t>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4B7061" w:rsidRDefault="004B7061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свободные часы (во время утреннего приема, прогулок и т. д.) с детьми всех возрастных групп проводится индивидуальная работа как в групповых помещениях детского сада, так и на свежем воздухе. Данная работа организуется с целью активизации малоактивных воспитанников, организации дополнительных занятий с детьми, нуждающимися в повышенном внимании и контроле, например, часто болеющими</w:t>
      </w:r>
      <w:r w:rsidR="00725489">
        <w:rPr>
          <w:rFonts w:ascii="Times New Roman" w:hAnsi="Times New Roman" w:cs="Times New Roman"/>
          <w:sz w:val="24"/>
          <w:szCs w:val="24"/>
        </w:rPr>
        <w:t>, хуже усваивающими программный материал при фронтальной форме работы и т. д.</w:t>
      </w:r>
    </w:p>
    <w:p w:rsidR="00725489" w:rsidRDefault="00725489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воспитательно-образовательной деятельности всем педагогам важно опираться на </w:t>
      </w:r>
      <w:r w:rsidR="00DE3484">
        <w:rPr>
          <w:rFonts w:ascii="Times New Roman" w:hAnsi="Times New Roman" w:cs="Times New Roman"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489" w:rsidRDefault="00725489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</w:t>
      </w:r>
      <w:r w:rsidR="00EE201E">
        <w:rPr>
          <w:rFonts w:ascii="Times New Roman" w:hAnsi="Times New Roman" w:cs="Times New Roman"/>
          <w:sz w:val="24"/>
          <w:szCs w:val="24"/>
        </w:rPr>
        <w:t xml:space="preserve"> требований и просьб педагога, привлечению их внимания к материалу, обсуждаемому на занятии, активизации их познавательной активности;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детей к соблюдению в детском саду общепринятых правил и норм поведения и общения с педагогами и сверстниками, принципов дисциплины и самоорганизации;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дошкольников к лексической теме</w:t>
      </w:r>
      <w:r w:rsidR="00433004">
        <w:rPr>
          <w:rFonts w:ascii="Times New Roman" w:hAnsi="Times New Roman" w:cs="Times New Roman"/>
          <w:sz w:val="24"/>
          <w:szCs w:val="24"/>
        </w:rPr>
        <w:t>, организация их работы</w:t>
      </w:r>
      <w:r w:rsidR="00D9715D">
        <w:rPr>
          <w:rFonts w:ascii="Times New Roman" w:hAnsi="Times New Roman" w:cs="Times New Roman"/>
          <w:sz w:val="24"/>
          <w:szCs w:val="24"/>
        </w:rPr>
        <w:t xml:space="preserve"> с материалом, полученным на занятии, инициирование его обсуждения, </w:t>
      </w:r>
      <w:r w:rsidR="00D9715D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высказывание детьми своего мнения по данному материалу, выработка своего отношения к </w:t>
      </w:r>
      <w:r w:rsidR="00D65E13">
        <w:rPr>
          <w:rFonts w:ascii="Times New Roman" w:hAnsi="Times New Roman" w:cs="Times New Roman"/>
          <w:sz w:val="24"/>
          <w:szCs w:val="24"/>
        </w:rPr>
        <w:t>полученному материалу;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воспитания в содержании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соответствующего текста для чтения, проблемных ситуаций для обсуждения с воспитанниками;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работы с детьми: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65E1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стимулирующие</w:t>
      </w:r>
      <w:r w:rsidR="00D65E13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дошкольников;</w:t>
      </w:r>
    </w:p>
    <w:p w:rsidR="00D65E13" w:rsidRDefault="00D65E13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</w:t>
      </w:r>
      <w:r w:rsidR="00F93D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3D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которой обыгрываются знания, полученные на занятии;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  <w:r w:rsidR="00D65E13">
        <w:rPr>
          <w:rFonts w:ascii="Times New Roman" w:hAnsi="Times New Roman" w:cs="Times New Roman"/>
          <w:sz w:val="24"/>
          <w:szCs w:val="24"/>
        </w:rPr>
        <w:t>, которые дают детям дошкольного возраста возможность приобрести опыт ведения конструктивного диалога;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или в команде, с помощью которой дети учатся работать и взаимодействовать со сверстниками сообща;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ситуации, включенные в занятия, которые помогают поддержать детскую мотивацию к получению новых знаний, налаживают позитивные межличностные отношения в группе;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шефства над другими детьми, дающего дошкольникам социально значимый опыт сотрудничества и взаимопомощи;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ДОУ.</w:t>
      </w:r>
    </w:p>
    <w:p w:rsidR="00052605" w:rsidRDefault="00AE04FA" w:rsidP="0005260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</w:t>
      </w:r>
      <w:r w:rsidR="00052605">
        <w:rPr>
          <w:rFonts w:ascii="Times New Roman" w:hAnsi="Times New Roman" w:cs="Times New Roman"/>
          <w:sz w:val="24"/>
          <w:szCs w:val="24"/>
        </w:rPr>
        <w:t xml:space="preserve"> характеристики возможных достижений ребенка, которые коррелируют с портретом выпускника образовательного учреждения, осуществляющего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разработки основной образовательной Программы воспитания.</w:t>
      </w:r>
    </w:p>
    <w:p w:rsidR="000979CE" w:rsidRDefault="00052605" w:rsidP="000979C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550CE3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550CE3" w:rsidRPr="00724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в развивающей предметно-пространственной среде</w:t>
      </w:r>
      <w:r w:rsidR="00871D75">
        <w:rPr>
          <w:rFonts w:ascii="Times New Roman" w:hAnsi="Times New Roman" w:cs="Times New Roman"/>
          <w:sz w:val="24"/>
          <w:szCs w:val="24"/>
        </w:rPr>
        <w:t xml:space="preserve"> (</w:t>
      </w:r>
      <w:r w:rsidR="005C276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71D75">
        <w:rPr>
          <w:rFonts w:ascii="Times New Roman" w:hAnsi="Times New Roman" w:cs="Times New Roman"/>
          <w:sz w:val="24"/>
          <w:szCs w:val="24"/>
        </w:rPr>
        <w:t>РППС)</w:t>
      </w:r>
      <w:r>
        <w:rPr>
          <w:rFonts w:ascii="Times New Roman" w:hAnsi="Times New Roman" w:cs="Times New Roman"/>
          <w:sz w:val="24"/>
          <w:szCs w:val="24"/>
        </w:rPr>
        <w:t>, образующейся совокупностью природных</w:t>
      </w:r>
      <w:r w:rsidR="00871D75">
        <w:rPr>
          <w:rFonts w:ascii="Times New Roman" w:hAnsi="Times New Roman" w:cs="Times New Roman"/>
          <w:sz w:val="24"/>
          <w:szCs w:val="24"/>
        </w:rPr>
        <w:t>, предметных, социальных условий и пространством собственного «Я» ребенка. РППС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 и т. п. Воспитатели заботятся о том, чтобы дети свободно ориентировались в созданной среде, имели свободный доступ</w:t>
      </w:r>
      <w:r w:rsidR="004E428A">
        <w:rPr>
          <w:rFonts w:ascii="Times New Roman" w:hAnsi="Times New Roman" w:cs="Times New Roman"/>
          <w:sz w:val="24"/>
          <w:szCs w:val="24"/>
        </w:rPr>
        <w:t xml:space="preserve"> ко всем ее составляющим, умели самостоятельно действовать в ней, придерживаясь норм и правил пользования игровым оборудованием и материалами. </w:t>
      </w:r>
      <w:r w:rsidR="004C2BFC">
        <w:rPr>
          <w:rFonts w:ascii="Times New Roman" w:hAnsi="Times New Roman" w:cs="Times New Roman"/>
          <w:sz w:val="24"/>
          <w:szCs w:val="24"/>
        </w:rPr>
        <w:t xml:space="preserve">Правильно построенная РППС обогащает внутренний мир ребенка, способствует формированию у него чувства эстетического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Для успешного процесса воспитания детей дошкольного возраста </w:t>
      </w:r>
      <w:r w:rsidR="000979CE">
        <w:rPr>
          <w:rFonts w:ascii="Times New Roman" w:hAnsi="Times New Roman" w:cs="Times New Roman"/>
          <w:sz w:val="24"/>
          <w:szCs w:val="24"/>
        </w:rPr>
        <w:t>педагоги постоянно работают над совершенствованием РППС в ДОУ:</w:t>
      </w:r>
    </w:p>
    <w:p w:rsidR="000979CE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 интерьер помещений детского сада в соответствии с заданной тематикой;</w:t>
      </w:r>
    </w:p>
    <w:p w:rsidR="000979CE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озеленением территории сада</w:t>
      </w:r>
      <w:r w:rsidR="00EF64B9">
        <w:rPr>
          <w:rFonts w:ascii="Times New Roman" w:hAnsi="Times New Roman" w:cs="Times New Roman"/>
          <w:sz w:val="24"/>
          <w:szCs w:val="24"/>
        </w:rPr>
        <w:t>, оборудованием спортивных и игровых площадок, доступных и приспособленных для детей всех возрастных групп, разделяющих свободное пространство ДОУ на зоны активного отдыха и зоны релаксации;</w:t>
      </w:r>
    </w:p>
    <w:p w:rsidR="00EF64B9" w:rsidRDefault="00EA7A00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регулярно организуют и проводят конкурсы и творческие проекты, акцентируя внимание детей посредством изменения элементов РППС (стенды, плакаты, мини-музеи и т. п.) на важных для воспитания ценностях детского сада, его традициях и правилах.</w:t>
      </w:r>
    </w:p>
    <w:p w:rsidR="00B5395C" w:rsidRPr="00B5395C" w:rsidRDefault="00B5395C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Нравственно-эстетическое воспитание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людьми служит для ребенка источником как положительного, так и отрицательного примера поведения</w:t>
      </w:r>
      <w:r w:rsidR="00697E55">
        <w:rPr>
          <w:rFonts w:ascii="Times New Roman" w:hAnsi="Times New Roman" w:cs="Times New Roman"/>
          <w:sz w:val="24"/>
          <w:szCs w:val="24"/>
        </w:rPr>
        <w:t>.</w:t>
      </w:r>
    </w:p>
    <w:p w:rsidR="00EA7A00" w:rsidRDefault="005918D4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8D4">
        <w:rPr>
          <w:rFonts w:ascii="Times New Roman" w:hAnsi="Times New Roman" w:cs="Times New Roman"/>
          <w:i/>
          <w:sz w:val="24"/>
          <w:szCs w:val="24"/>
        </w:rPr>
        <w:t>Патриотическое воспитание дошкольников</w:t>
      </w:r>
      <w:r w:rsidR="00EB48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8D4">
        <w:rPr>
          <w:rFonts w:ascii="Times New Roman" w:hAnsi="Times New Roman" w:cs="Times New Roman"/>
          <w:sz w:val="24"/>
          <w:szCs w:val="24"/>
        </w:rPr>
        <w:t xml:space="preserve"> это не только воспитание любви к родному дом</w:t>
      </w:r>
      <w:r w:rsidR="003B13E5">
        <w:rPr>
          <w:rFonts w:ascii="Times New Roman" w:hAnsi="Times New Roman" w:cs="Times New Roman"/>
          <w:sz w:val="24"/>
          <w:szCs w:val="24"/>
        </w:rPr>
        <w:t>у, семье, детскому саду, селу</w:t>
      </w:r>
      <w:r w:rsidRPr="005918D4">
        <w:rPr>
          <w:rFonts w:ascii="Times New Roman" w:hAnsi="Times New Roman" w:cs="Times New Roman"/>
          <w:sz w:val="24"/>
          <w:szCs w:val="24"/>
        </w:rPr>
        <w:t>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="00EB48BC">
        <w:rPr>
          <w:rFonts w:ascii="Times New Roman" w:hAnsi="Times New Roman" w:cs="Times New Roman"/>
          <w:sz w:val="24"/>
          <w:szCs w:val="24"/>
        </w:rPr>
        <w:t xml:space="preserve"> </w:t>
      </w:r>
      <w:r w:rsidR="00287461">
        <w:rPr>
          <w:rFonts w:ascii="Times New Roman" w:hAnsi="Times New Roman" w:cs="Times New Roman"/>
          <w:sz w:val="24"/>
          <w:szCs w:val="24"/>
        </w:rPr>
        <w:t xml:space="preserve">Повседневный опыт общения ребенка с окружающими служит источником как положительных, так и отрицательных примеров поведения. Таким образом, воспитательно-образовательная работа ДОУ по патриотическому воспитанию направлена на формирование у детей образа героя, защитника своего государства; </w:t>
      </w:r>
      <w:r w:rsidR="00D62B86">
        <w:rPr>
          <w:rFonts w:ascii="Times New Roman" w:hAnsi="Times New Roman" w:cs="Times New Roman"/>
          <w:sz w:val="24"/>
          <w:szCs w:val="24"/>
        </w:rPr>
        <w:t xml:space="preserve">на привитие любви к Отечеству, родному краю, родному городу, своему детскому саду, своей семье; на воспитание чувства гордости за </w:t>
      </w:r>
      <w:r w:rsidR="00BC0415">
        <w:rPr>
          <w:rFonts w:ascii="Times New Roman" w:hAnsi="Times New Roman" w:cs="Times New Roman"/>
          <w:sz w:val="24"/>
          <w:szCs w:val="24"/>
        </w:rPr>
        <w:t>свою страну, за ее трудовой народ.</w:t>
      </w:r>
    </w:p>
    <w:p w:rsidR="00BC0415" w:rsidRDefault="00BC0415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</w:t>
      </w:r>
      <w:r w:rsidR="00B5395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воспитания зависит</w:t>
      </w:r>
      <w:r w:rsidR="00697E55">
        <w:rPr>
          <w:rFonts w:ascii="Times New Roman" w:hAnsi="Times New Roman" w:cs="Times New Roman"/>
          <w:sz w:val="24"/>
          <w:szCs w:val="24"/>
        </w:rPr>
        <w:t xml:space="preserve"> от правильной организации режима дня, режима двигательной активности, всех форм работы с детьми и других факторов. Двигательный режим осуществляется в течение всего дня пребывания воспитанников в детском саду в соответствии с возрастом детей.</w:t>
      </w:r>
      <w:r w:rsidR="00A23B9B">
        <w:rPr>
          <w:rFonts w:ascii="Times New Roman" w:hAnsi="Times New Roman" w:cs="Times New Roman"/>
          <w:sz w:val="24"/>
          <w:szCs w:val="24"/>
        </w:rPr>
        <w:t xml:space="preserve"> Ориентировочная продолжительность ежедневной двигательной активности малышей устанавливается в следующих пределах нормы: младший дошкольный возраст (2-4 года) – до 3-4 часов, старший дошкольный возраст (5-7 лет) – до 4-5 часов. Оптимизация двигательного режима обеспечивается путем проведения различных подвижных и спортивных игр, упражнений, занятий физкультурой, самостоятельной двигательной активности.</w:t>
      </w:r>
    </w:p>
    <w:p w:rsidR="00697E55" w:rsidRDefault="00A23B9B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нашего дошкольного учреждения уделяют значительное внимание воспитанию у детей уважительного отношения к </w:t>
      </w:r>
      <w:r w:rsidRPr="00A23B9B">
        <w:rPr>
          <w:rFonts w:ascii="Times New Roman" w:hAnsi="Times New Roman" w:cs="Times New Roman"/>
          <w:i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 личности. Деятельность трудового направления воспитания направлена </w:t>
      </w:r>
      <w:r w:rsidR="00DD7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</w:t>
      </w:r>
      <w:r w:rsidR="00DD7A3E">
        <w:rPr>
          <w:rFonts w:ascii="Times New Roman" w:hAnsi="Times New Roman" w:cs="Times New Roman"/>
          <w:sz w:val="24"/>
          <w:szCs w:val="24"/>
        </w:rPr>
        <w:t>эмоциональной готовности к труду, элементарных умений и навыков в различных видах трудовой деятельности, интереса к миру труда взрослых людей. Важным аспектом данного направления являются индивидуальный и дифференцированный подходы к развитию личности ребенка (учитываются интересы, предпочтения, способности, усвоенные умения и навыки и т. д.) и моральная мотивация детского труда.</w:t>
      </w:r>
    </w:p>
    <w:p w:rsidR="00DD7A3E" w:rsidRDefault="003D36EF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6EF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воспитание, которое подразумевает осознанное правильное отношение к объектам живой и неживой природы. Такое отношение ребенка к природе формируется в ходе систематических занятий с использованием различных методов и приемов, а также с помощью современных педагогических технологий (технологии проектной деятельности, технологии проблемного обучения, квест-технологии, информационно-коммуникационные технологии).</w:t>
      </w:r>
    </w:p>
    <w:p w:rsidR="0049127F" w:rsidRDefault="00136773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ознакомления ребенка с окружающей действительностью многогранен, сложен и противоречив и осуществляется комплексно: задачи развития интеллекта, чувств и нравственных основ личности решаются в тесной взаимосвязи, и отделить одно от другого невозможно. Однако, сама по себе социальная действительность не является средством для воспитания ребенка. Она становится средством в том случае, когда субъекты, объекты, факты и события, с которыми встречается ребенок, доступны, понятны и личностно значимы для него самого. Следовательно,</w:t>
      </w:r>
      <w:r w:rsidR="0049127F">
        <w:rPr>
          <w:rFonts w:ascii="Times New Roman" w:hAnsi="Times New Roman" w:cs="Times New Roman"/>
          <w:sz w:val="24"/>
          <w:szCs w:val="24"/>
        </w:rPr>
        <w:t xml:space="preserve"> важной задачей для </w:t>
      </w:r>
      <w:r w:rsidR="0049127F">
        <w:rPr>
          <w:rFonts w:ascii="Times New Roman" w:hAnsi="Times New Roman" w:cs="Times New Roman"/>
          <w:sz w:val="24"/>
          <w:szCs w:val="24"/>
        </w:rPr>
        <w:lastRenderedPageBreak/>
        <w:t>педагога является отбор и анализ того содержания из социального окружения, которое несет в себе развивающий потенциал и может стать средством успешного приобщения ребенка к социальному миру.</w:t>
      </w:r>
    </w:p>
    <w:p w:rsidR="0049127F" w:rsidRDefault="0049127F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воспитания детей дошкольного возраста в ДОУ учитывается множество факторов, признаков и характеристик, определяющих содержание воспитательного процесса: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региональные и территориальные особенности социокультурного окружения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r w:rsidR="00EB48BC">
        <w:rPr>
          <w:rFonts w:ascii="Times New Roman" w:hAnsi="Times New Roman" w:cs="Times New Roman"/>
          <w:sz w:val="24"/>
          <w:szCs w:val="24"/>
        </w:rPr>
        <w:t xml:space="preserve"> -</w:t>
      </w:r>
      <w:r w:rsidRPr="00CE118C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ДОУ, 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r w:rsidR="00EB48BC">
        <w:rPr>
          <w:rFonts w:ascii="Times New Roman" w:hAnsi="Times New Roman" w:cs="Times New Roman"/>
          <w:sz w:val="24"/>
          <w:szCs w:val="24"/>
        </w:rPr>
        <w:t xml:space="preserve"> -</w:t>
      </w:r>
      <w:r w:rsidRPr="00CE118C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ДОУ </w:t>
      </w:r>
      <w:r w:rsidR="003079B2">
        <w:rPr>
          <w:rFonts w:ascii="Times New Roman" w:hAnsi="Times New Roman" w:cs="Times New Roman"/>
          <w:sz w:val="24"/>
          <w:szCs w:val="24"/>
        </w:rPr>
        <w:t>намерено принять участие</w:t>
      </w:r>
      <w:r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ключевые элементы уклада ДОУ в соответствие со сложившейся моделью воспитательно</w:t>
      </w:r>
      <w:r w:rsidR="00EB48BC">
        <w:rPr>
          <w:rFonts w:ascii="Times New Roman" w:hAnsi="Times New Roman" w:cs="Times New Roman"/>
          <w:sz w:val="24"/>
          <w:szCs w:val="24"/>
        </w:rPr>
        <w:t xml:space="preserve"> -</w:t>
      </w:r>
      <w:r w:rsidRPr="00CE118C">
        <w:rPr>
          <w:rFonts w:ascii="Times New Roman" w:hAnsi="Times New Roman" w:cs="Times New Roman"/>
          <w:sz w:val="24"/>
          <w:szCs w:val="24"/>
        </w:rPr>
        <w:t xml:space="preserve"> значимой деятельности, накопленного опыта, дос</w:t>
      </w:r>
      <w:r w:rsidR="003079B2">
        <w:rPr>
          <w:rFonts w:ascii="Times New Roman" w:hAnsi="Times New Roman" w:cs="Times New Roman"/>
          <w:sz w:val="24"/>
          <w:szCs w:val="24"/>
        </w:rPr>
        <w:t>тижений, следования традиции, его</w:t>
      </w:r>
      <w:r w:rsidRPr="00CE118C">
        <w:rPr>
          <w:rFonts w:ascii="Times New Roman" w:hAnsi="Times New Roman" w:cs="Times New Roman"/>
          <w:sz w:val="24"/>
          <w:szCs w:val="24"/>
        </w:rPr>
        <w:t xml:space="preserve"> уклада жизни;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наличие оригинальных, опережающих, перспективных технологий воспитательно </w:t>
      </w:r>
      <w:r w:rsidR="00EB48BC">
        <w:rPr>
          <w:rFonts w:ascii="Times New Roman" w:hAnsi="Times New Roman" w:cs="Times New Roman"/>
          <w:sz w:val="24"/>
          <w:szCs w:val="24"/>
        </w:rPr>
        <w:t>-</w:t>
      </w:r>
      <w:r w:rsidRPr="00CE118C">
        <w:rPr>
          <w:rFonts w:ascii="Times New Roman" w:hAnsi="Times New Roman" w:cs="Times New Roman"/>
          <w:sz w:val="24"/>
          <w:szCs w:val="24"/>
        </w:rPr>
        <w:t>значимой деятельности, потенциальных «точек роста»;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общие характеристики содержания и форм воспитания в общей структуре воспитательной работы в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особенности воспитательно</w:t>
      </w:r>
      <w:r w:rsidR="00EB48BC">
        <w:rPr>
          <w:rFonts w:ascii="Times New Roman" w:hAnsi="Times New Roman" w:cs="Times New Roman"/>
          <w:sz w:val="24"/>
          <w:szCs w:val="24"/>
        </w:rPr>
        <w:t xml:space="preserve"> -</w:t>
      </w:r>
      <w:r w:rsidRPr="00CE118C">
        <w:rPr>
          <w:rFonts w:ascii="Times New Roman" w:hAnsi="Times New Roman" w:cs="Times New Roman"/>
          <w:sz w:val="24"/>
          <w:szCs w:val="24"/>
        </w:rPr>
        <w:t xml:space="preserve"> значимого взаимодействия с социальными партнерами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наличие достижения выраженных эффектов воспитательной работы;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степень</w:t>
      </w:r>
      <w:r w:rsidRPr="00CE118C">
        <w:rPr>
          <w:rFonts w:ascii="Times New Roman" w:hAnsi="Times New Roman" w:cs="Times New Roman"/>
          <w:sz w:val="24"/>
          <w:szCs w:val="24"/>
        </w:rPr>
        <w:tab/>
        <w:t>включенности</w:t>
      </w:r>
      <w:r w:rsidRPr="00CE118C">
        <w:rPr>
          <w:rFonts w:ascii="Times New Roman" w:hAnsi="Times New Roman" w:cs="Times New Roman"/>
          <w:sz w:val="24"/>
          <w:szCs w:val="24"/>
        </w:rPr>
        <w:tab/>
        <w:t>в</w:t>
      </w:r>
      <w:r w:rsidRPr="00CE118C">
        <w:rPr>
          <w:rFonts w:ascii="Times New Roman" w:hAnsi="Times New Roman" w:cs="Times New Roman"/>
          <w:sz w:val="24"/>
          <w:szCs w:val="24"/>
        </w:rPr>
        <w:tab/>
        <w:t>про</w:t>
      </w:r>
      <w:r w:rsidR="003079B2">
        <w:rPr>
          <w:rFonts w:ascii="Times New Roman" w:hAnsi="Times New Roman" w:cs="Times New Roman"/>
          <w:sz w:val="24"/>
          <w:szCs w:val="24"/>
        </w:rPr>
        <w:t>цессы</w:t>
      </w:r>
      <w:r w:rsidR="003079B2">
        <w:rPr>
          <w:rFonts w:ascii="Times New Roman" w:hAnsi="Times New Roman" w:cs="Times New Roman"/>
          <w:sz w:val="24"/>
          <w:szCs w:val="24"/>
        </w:rPr>
        <w:tab/>
        <w:t>сопоставительного</w:t>
      </w:r>
      <w:r w:rsidR="003079B2">
        <w:rPr>
          <w:rFonts w:ascii="Times New Roman" w:hAnsi="Times New Roman" w:cs="Times New Roman"/>
          <w:sz w:val="24"/>
          <w:szCs w:val="24"/>
        </w:rPr>
        <w:tab/>
        <w:t xml:space="preserve">анализа </w:t>
      </w:r>
      <w:r w:rsidR="008942BE">
        <w:rPr>
          <w:rFonts w:ascii="Times New Roman" w:hAnsi="Times New Roman" w:cs="Times New Roman"/>
          <w:sz w:val="24"/>
          <w:szCs w:val="24"/>
        </w:rPr>
        <w:t>по</w:t>
      </w:r>
      <w:r w:rsidR="008942BE">
        <w:rPr>
          <w:rFonts w:ascii="Times New Roman" w:hAnsi="Times New Roman" w:cs="Times New Roman"/>
          <w:sz w:val="24"/>
          <w:szCs w:val="24"/>
        </w:rPr>
        <w:tab/>
        <w:t>результатам воспитательно</w:t>
      </w:r>
      <w:r w:rsidR="00EB48BC">
        <w:rPr>
          <w:rFonts w:ascii="Times New Roman" w:hAnsi="Times New Roman" w:cs="Times New Roman"/>
          <w:sz w:val="24"/>
          <w:szCs w:val="24"/>
        </w:rPr>
        <w:t xml:space="preserve"> - </w:t>
      </w:r>
      <w:r w:rsidRPr="00CE118C">
        <w:rPr>
          <w:rFonts w:ascii="Times New Roman" w:hAnsi="Times New Roman" w:cs="Times New Roman"/>
          <w:sz w:val="24"/>
          <w:szCs w:val="24"/>
        </w:rPr>
        <w:t>значимых конкурсов лучш</w:t>
      </w:r>
      <w:r w:rsidR="00EB48BC">
        <w:rPr>
          <w:rFonts w:ascii="Times New Roman" w:hAnsi="Times New Roman" w:cs="Times New Roman"/>
          <w:sz w:val="24"/>
          <w:szCs w:val="24"/>
        </w:rPr>
        <w:t>их практик, мониторингов и т.д..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E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E" w:rsidRDefault="008942BE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8942BE" w:rsidRDefault="00CE118C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BE">
        <w:rPr>
          <w:rFonts w:ascii="Times New Roman" w:hAnsi="Times New Roman" w:cs="Times New Roman"/>
          <w:b/>
          <w:sz w:val="24"/>
          <w:szCs w:val="24"/>
        </w:rPr>
        <w:t>2.3.</w:t>
      </w:r>
      <w:r w:rsidRPr="008942BE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детского сада важно интегрировать семейное и общественное дошкольное воспитание, 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118C" w:rsidRPr="00CE118C">
        <w:rPr>
          <w:rFonts w:ascii="Times New Roman" w:hAnsi="Times New Roman" w:cs="Times New Roman"/>
          <w:sz w:val="24"/>
          <w:szCs w:val="24"/>
        </w:rPr>
        <w:t>ть приоритет семейного воспитания, активнее привлекать семьи к участию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совместные спортивные мероприятия.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Педагоги применяют средства наглядной </w:t>
      </w:r>
      <w:r>
        <w:rPr>
          <w:rFonts w:ascii="Times New Roman" w:hAnsi="Times New Roman" w:cs="Times New Roman"/>
          <w:sz w:val="24"/>
          <w:szCs w:val="24"/>
        </w:rPr>
        <w:t>агитации</w:t>
      </w:r>
      <w:r w:rsidR="00E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привлечения родителей к образовательно-воспитательному процессу </w:t>
      </w:r>
      <w:r w:rsidR="00CE118C" w:rsidRPr="00CE118C">
        <w:rPr>
          <w:rFonts w:ascii="Times New Roman" w:hAnsi="Times New Roman" w:cs="Times New Roman"/>
          <w:sz w:val="24"/>
          <w:szCs w:val="24"/>
        </w:rPr>
        <w:t>(информационные бюллетени, флаеры, родительские уголки, тематические стенды, фотовыставки</w:t>
      </w:r>
      <w:r w:rsidR="007A08E4">
        <w:rPr>
          <w:rFonts w:ascii="Times New Roman" w:hAnsi="Times New Roman" w:cs="Times New Roman"/>
          <w:sz w:val="24"/>
          <w:szCs w:val="24"/>
        </w:rPr>
        <w:t>, тематические творческие выставки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др.),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 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</w:t>
      </w:r>
      <w:r w:rsidR="007A08E4">
        <w:rPr>
          <w:rFonts w:ascii="Times New Roman" w:hAnsi="Times New Roman" w:cs="Times New Roman"/>
          <w:sz w:val="24"/>
          <w:szCs w:val="24"/>
        </w:rPr>
        <w:t>, происходящих за пределами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В рамках взаимодействия </w:t>
      </w:r>
      <w:r w:rsidR="007A08E4">
        <w:rPr>
          <w:rFonts w:ascii="Times New Roman" w:hAnsi="Times New Roman" w:cs="Times New Roman"/>
          <w:sz w:val="24"/>
          <w:szCs w:val="24"/>
        </w:rPr>
        <w:t>ДОУ с семьёй</w:t>
      </w:r>
      <w:r w:rsidR="00CE118C" w:rsidRPr="00CE118C">
        <w:rPr>
          <w:rFonts w:ascii="Times New Roman" w:hAnsi="Times New Roman" w:cs="Times New Roman"/>
          <w:sz w:val="24"/>
          <w:szCs w:val="24"/>
        </w:rPr>
        <w:t>, одной из эффективных форм поддержки являются консультаци</w:t>
      </w:r>
      <w:r w:rsidR="007A08E4">
        <w:rPr>
          <w:rFonts w:ascii="Times New Roman" w:hAnsi="Times New Roman" w:cs="Times New Roman"/>
          <w:sz w:val="24"/>
          <w:szCs w:val="24"/>
        </w:rPr>
        <w:t>онные встречи со специалистами, в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ходе </w:t>
      </w:r>
      <w:r w:rsidR="007A08E4">
        <w:rPr>
          <w:rFonts w:ascii="Times New Roman" w:hAnsi="Times New Roman" w:cs="Times New Roman"/>
          <w:sz w:val="24"/>
          <w:szCs w:val="24"/>
        </w:rPr>
        <w:t>которых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обсуждаются вопросы, касающиеся различных сторон воспитания и развития детей. Периодичность встреч и тематика </w:t>
      </w:r>
      <w:r w:rsidR="007A08E4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7A08E4">
        <w:rPr>
          <w:rFonts w:ascii="Times New Roman" w:hAnsi="Times New Roman" w:cs="Times New Roman"/>
          <w:sz w:val="24"/>
          <w:szCs w:val="24"/>
        </w:rPr>
        <w:t xml:space="preserve">по 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запрос</w:t>
      </w:r>
      <w:r w:rsidR="007A08E4">
        <w:rPr>
          <w:rFonts w:ascii="Times New Roman" w:hAnsi="Times New Roman" w:cs="Times New Roman"/>
          <w:sz w:val="24"/>
          <w:szCs w:val="24"/>
        </w:rPr>
        <w:t>ам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родителей. Для получения </w:t>
      </w:r>
      <w:r w:rsidR="00CE118C" w:rsidRPr="00CE118C">
        <w:rPr>
          <w:rFonts w:ascii="Times New Roman" w:hAnsi="Times New Roman" w:cs="Times New Roman"/>
          <w:sz w:val="24"/>
          <w:szCs w:val="24"/>
        </w:rPr>
        <w:lastRenderedPageBreak/>
        <w:t>дополнительной информации о характере и причинах возн</w:t>
      </w:r>
      <w:r w:rsidR="007A08E4">
        <w:rPr>
          <w:rFonts w:ascii="Times New Roman" w:hAnsi="Times New Roman" w:cs="Times New Roman"/>
          <w:sz w:val="24"/>
          <w:szCs w:val="24"/>
        </w:rPr>
        <w:t>икновения той или иной проблемы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возможных путях и способах ее решения проводятся микроисследования в сообществе детей и родителей (экспресс-методики, анкеты, тесты, опросники).</w:t>
      </w:r>
    </w:p>
    <w:p w:rsidR="00CE118C" w:rsidRPr="00CE118C" w:rsidRDefault="007A08E4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</w:t>
      </w:r>
      <w:r>
        <w:rPr>
          <w:rFonts w:ascii="Times New Roman" w:hAnsi="Times New Roman" w:cs="Times New Roman"/>
          <w:sz w:val="24"/>
          <w:szCs w:val="24"/>
        </w:rPr>
        <w:t>ия ребенка, работа с родителями (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строится на принципах ценностного единстваи сотрудничества всех субъектов социокультурного окружения ДОУ.</w:t>
      </w:r>
    </w:p>
    <w:p w:rsidR="00CE118C" w:rsidRPr="00CE118C" w:rsidRDefault="007A08E4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</w:t>
      </w:r>
      <w:r w:rsidR="00CE118C" w:rsidRPr="00CE118C">
        <w:rPr>
          <w:rFonts w:ascii="Times New Roman" w:hAnsi="Times New Roman" w:cs="Times New Roman"/>
          <w:sz w:val="24"/>
          <w:szCs w:val="24"/>
        </w:rPr>
        <w:t>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готовность к сотрудничеству всех участников образовательных отношений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E118C" w:rsidRPr="00CE118C">
        <w:rPr>
          <w:rFonts w:ascii="Times New Roman" w:hAnsi="Times New Roman" w:cs="Times New Roman"/>
          <w:sz w:val="24"/>
          <w:szCs w:val="24"/>
        </w:rPr>
        <w:t>т основу уклада ДОУ, в котором строится воспитательная работа.</w:t>
      </w:r>
    </w:p>
    <w:p w:rsidR="00CE118C" w:rsidRDefault="00C1600D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8E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EB48BC">
        <w:rPr>
          <w:rFonts w:ascii="Times New Roman" w:hAnsi="Times New Roman" w:cs="Times New Roman"/>
          <w:bCs/>
          <w:color w:val="000000"/>
          <w:sz w:val="24"/>
          <w:szCs w:val="24"/>
        </w:rPr>
        <w:t>СПДО МОУ ООШ с.Калдино</w:t>
      </w:r>
      <w:r w:rsidR="00EB48BC" w:rsidRPr="00724DFB">
        <w:rPr>
          <w:rFonts w:ascii="Times New Roman" w:hAnsi="Times New Roman" w:cs="Times New Roman"/>
          <w:sz w:val="24"/>
        </w:rPr>
        <w:t xml:space="preserve"> </w:t>
      </w:r>
      <w:r w:rsidR="007A08E4">
        <w:rPr>
          <w:rFonts w:ascii="Times New Roman" w:hAnsi="Times New Roman" w:cs="Times New Roman"/>
          <w:sz w:val="24"/>
          <w:szCs w:val="24"/>
        </w:rPr>
        <w:t>используют в своей деятельности множество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родителями (законными представителями) воспитанников:</w:t>
      </w:r>
    </w:p>
    <w:p w:rsidR="003020A6" w:rsidRPr="00CE118C" w:rsidRDefault="00BB2E28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 по вопросам</w:t>
      </w:r>
      <w:r w:rsidR="00E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детей;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одительские собрания, посвященные обсуждению актуальных и острых проблем</w:t>
      </w:r>
      <w:r w:rsidR="00EB48B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возраста;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заимодействие в социальных сетях: родительские форумы на интернет-сайте ДОУ, посвященные обсуждению интересующих родителей вопросов воспитания; консультации </w:t>
      </w:r>
      <w:r w:rsidR="003020A6">
        <w:rPr>
          <w:rFonts w:ascii="Times New Roman" w:hAnsi="Times New Roman" w:cs="Times New Roman"/>
          <w:sz w:val="24"/>
          <w:szCs w:val="24"/>
        </w:rPr>
        <w:t>педагога-психолога, учителя-логопеда, старшего воспита</w:t>
      </w:r>
      <w:r w:rsidR="00BB2E28">
        <w:rPr>
          <w:rFonts w:ascii="Times New Roman" w:hAnsi="Times New Roman" w:cs="Times New Roman"/>
          <w:sz w:val="24"/>
          <w:szCs w:val="24"/>
        </w:rPr>
        <w:t>теля, воспитателей на официальном сайте ДОУ.</w:t>
      </w:r>
    </w:p>
    <w:p w:rsidR="00CE118C" w:rsidRPr="00CE118C" w:rsidRDefault="00CE118C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4"/>
          <w:szCs w:val="24"/>
        </w:rPr>
        <w:t>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4"/>
          <w:szCs w:val="24"/>
        </w:rPr>
        <w:t>й воспитательной направленности;</w:t>
      </w:r>
    </w:p>
    <w:p w:rsid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CE118C">
        <w:rPr>
          <w:rFonts w:ascii="Times New Roman" w:hAnsi="Times New Roman" w:cs="Times New Roman"/>
          <w:sz w:val="24"/>
          <w:szCs w:val="24"/>
        </w:rPr>
        <w:t>ндивидуальное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c целью координации воспитательных усилий педагогического коллектива</w:t>
      </w:r>
      <w:r w:rsidR="00EB48B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семьи.</w:t>
      </w:r>
    </w:p>
    <w:p w:rsidR="008263DB" w:rsidRDefault="008263DB" w:rsidP="008263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3DB" w:rsidRPr="008263DB" w:rsidRDefault="008263DB" w:rsidP="008263D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263D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План взаимодействия  с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семьями воспитанников на 2021-2022</w:t>
      </w:r>
      <w:r w:rsidRPr="008263D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учебный год</w:t>
      </w:r>
    </w:p>
    <w:p w:rsidR="008263DB" w:rsidRPr="008263DB" w:rsidRDefault="008263DB" w:rsidP="008263DB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8263DB" w:rsidRPr="008263DB" w:rsidRDefault="008263DB" w:rsidP="00826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4823"/>
        <w:gridCol w:w="3289"/>
      </w:tblGrid>
      <w:tr w:rsidR="008263DB" w:rsidRPr="008263DB" w:rsidTr="002338D4">
        <w:trPr>
          <w:trHeight w:val="25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Формы и</w:t>
            </w:r>
            <w:r w:rsidRPr="008263D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  <w:r w:rsidRPr="008263D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методы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8263DB" w:rsidRPr="008263DB" w:rsidTr="002338D4">
        <w:trPr>
          <w:trHeight w:val="99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Оформление уголка для родителей (информация о ФГОС ДО).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 рисунков «Безопасная дорога глазами детей».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Памятка для родителей «Возрастные особенности детей пятого года жизни».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Анкетирование «Чего вы ждете от детского сада в этом учебном году»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Выставка, фотоматериал.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Заполненные анкеты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100% участие родителей в образовательной деятельности.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носителе.</w:t>
            </w:r>
          </w:p>
        </w:tc>
      </w:tr>
      <w:tr w:rsidR="008263DB" w:rsidRPr="008263DB" w:rsidTr="002338D4">
        <w:trPr>
          <w:trHeight w:val="20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Организационное родительское собрание «Знакомство с педагогическим планом на учебный год».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 поделок «О</w:t>
            </w: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сень золотая».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Консультация «Что почитать ребенку».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родительского собрания.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100% участие родителей в образовательной деятельности.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Выставка, фотоматериал.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носителе.</w:t>
            </w:r>
          </w:p>
        </w:tc>
      </w:tr>
      <w:tr w:rsidR="008263DB" w:rsidRPr="008263DB" w:rsidTr="002338D4">
        <w:trPr>
          <w:trHeight w:val="96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Памятка родителям по созданию благоприятной семейной атмосферы.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Папка-передвижка «Уроки светофора».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Осенний утренник.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Фотоматериал.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Сценарий праздн</w:t>
            </w: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ика.</w:t>
            </w:r>
          </w:p>
        </w:tc>
      </w:tr>
      <w:tr w:rsidR="008263DB" w:rsidRPr="008263DB" w:rsidTr="002338D4">
        <w:trPr>
          <w:trHeight w:val="5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Украшение группы к новому году.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Участие родителей в конкурсе «Символ года».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Фотоматериал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Дипломы призеров.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Сценарий праздника.</w:t>
            </w:r>
          </w:p>
        </w:tc>
      </w:tr>
      <w:tr w:rsidR="008263DB" w:rsidRPr="008263DB" w:rsidTr="002338D4">
        <w:trPr>
          <w:trHeight w:val="12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течении года (в зависимости от анкетирования)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Родительские десанты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- </w:t>
            </w: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Рассказ о своей профессии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- Мастер – класс об увлечении семьи/члена семьи 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- Игры с детьми в помещении и на улице   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- Чтение детям   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 Подбор и показ презентаций на определённую тематику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Фотоматериал</w:t>
            </w:r>
          </w:p>
        </w:tc>
      </w:tr>
      <w:tr w:rsidR="008263DB" w:rsidRPr="008263DB" w:rsidTr="002338D4">
        <w:trPr>
          <w:trHeight w:val="12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Постройка сюжетных композиций из снега на участке детского сада.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Фоторепортаж «Делимся семейным опытом».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Фотоматериал.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Фотовыста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ка.</w:t>
            </w:r>
          </w:p>
        </w:tc>
      </w:tr>
      <w:tr w:rsidR="008263DB" w:rsidRPr="008263DB" w:rsidTr="002338D4">
        <w:trPr>
          <w:trHeight w:val="6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Февраль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Участие родителей в конкурсах «Одаренные дети – будущее России».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Родительское собрание</w:t>
            </w: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роведение совместной игры</w:t>
            </w: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Участие в выставке рисунков «Мой папа самый смелый».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Дипломы   призёров.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родительского собрания.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Выставка.</w:t>
            </w:r>
          </w:p>
        </w:tc>
      </w:tr>
      <w:tr w:rsidR="008263DB" w:rsidRPr="008263DB" w:rsidTr="002338D4">
        <w:trPr>
          <w:trHeight w:val="68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мам.</w:t>
            </w:r>
          </w:p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«Мама, мамочка, мамуля».</w:t>
            </w:r>
          </w:p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- мамины помощники».</w:t>
            </w:r>
          </w:p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«Прогулка и ее значение для укрепления здоровья ребенка»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Сценарий праздника.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Выставка.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Фотовыставка.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носителе.</w:t>
            </w:r>
          </w:p>
        </w:tc>
      </w:tr>
      <w:tr w:rsidR="008263DB" w:rsidRPr="008263DB" w:rsidTr="002338D4">
        <w:trPr>
          <w:trHeight w:val="54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Подготовка участка совместно с родителями для прогулок детей в теплый период «Самый лучший участок – наш».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Родительское собрание «Итоги воспитательно - образовательной работы за учебный год»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Посещение на дому для выявления набора образовательных потребностей для повышения педагогической грамотности родителей.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Фотоматериал</w:t>
            </w: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родительского собрания.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Протоколы посещений семей.</w:t>
            </w:r>
          </w:p>
        </w:tc>
      </w:tr>
      <w:tr w:rsidR="008263DB" w:rsidRPr="008263DB" w:rsidTr="002338D4">
        <w:trPr>
          <w:trHeight w:val="56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Май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и советы для родителей « Как выбрать место для летнего отдыха».</w:t>
            </w:r>
          </w:p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«Болезни грязных рук».</w:t>
            </w:r>
          </w:p>
          <w:p w:rsidR="008263DB" w:rsidRPr="008263DB" w:rsidRDefault="008263DB" w:rsidP="008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 информационной  безопасности «Телефон друг или враг».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Материал на бумажном и электронном носителе.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носителе.</w:t>
            </w:r>
          </w:p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Буклет на бумажном и электронном носителе</w:t>
            </w:r>
          </w:p>
        </w:tc>
      </w:tr>
      <w:tr w:rsidR="008263DB" w:rsidRPr="008263DB" w:rsidTr="002338D4">
        <w:trPr>
          <w:trHeight w:val="5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Журнал планирования реализации ООП</w:t>
            </w:r>
          </w:p>
        </w:tc>
      </w:tr>
      <w:tr w:rsidR="008263DB" w:rsidRPr="008263DB" w:rsidTr="002338D4">
        <w:trPr>
          <w:trHeight w:val="5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Оформление информационного стенда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B" w:rsidRPr="008263DB" w:rsidRDefault="008263DB" w:rsidP="008263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6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Материалы для стенда</w:t>
            </w:r>
          </w:p>
        </w:tc>
      </w:tr>
    </w:tbl>
    <w:p w:rsidR="008263DB" w:rsidRPr="00CE118C" w:rsidRDefault="008263DB" w:rsidP="008263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Pr="00CE118C" w:rsidRDefault="00266E5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Pr="00CE118C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E2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  <w:r w:rsidR="00AD5C3E">
        <w:rPr>
          <w:rFonts w:ascii="Times New Roman" w:hAnsi="Times New Roman" w:cs="Times New Roman"/>
          <w:b/>
          <w:sz w:val="24"/>
          <w:szCs w:val="24"/>
        </w:rPr>
        <w:t xml:space="preserve"> раздел Программы</w:t>
      </w:r>
    </w:p>
    <w:p w:rsidR="00CE118C" w:rsidRPr="00BB2E2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t>3.1.</w:t>
      </w:r>
      <w:r w:rsidRPr="00BB2E28">
        <w:rPr>
          <w:rFonts w:ascii="Times New Roman" w:hAnsi="Times New Roman" w:cs="Times New Roman"/>
          <w:b/>
          <w:sz w:val="24"/>
          <w:szCs w:val="24"/>
        </w:rPr>
        <w:tab/>
        <w:t>Общие требования к условиям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Default="00BB2E28" w:rsidP="00BB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8263DB">
        <w:rPr>
          <w:rFonts w:ascii="Times New Roman" w:hAnsi="Times New Roman" w:cs="Times New Roman"/>
          <w:sz w:val="24"/>
          <w:szCs w:val="24"/>
        </w:rPr>
        <w:t xml:space="preserve">СПДО МОУ ООШ с.Калдино </w:t>
      </w:r>
      <w:r w:rsidR="00CE118C" w:rsidRPr="00CE118C">
        <w:rPr>
          <w:rFonts w:ascii="Times New Roman" w:hAnsi="Times New Roman" w:cs="Times New Roman"/>
          <w:sz w:val="24"/>
          <w:szCs w:val="24"/>
        </w:rPr>
        <w:t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</w:t>
      </w:r>
      <w:r w:rsidR="008263DB">
        <w:rPr>
          <w:rFonts w:ascii="Times New Roman" w:hAnsi="Times New Roman" w:cs="Times New Roman"/>
          <w:sz w:val="24"/>
          <w:szCs w:val="24"/>
        </w:rPr>
        <w:t xml:space="preserve"> -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Уклад </w:t>
      </w:r>
      <w:r>
        <w:rPr>
          <w:rFonts w:ascii="Times New Roman" w:hAnsi="Times New Roman" w:cs="Times New Roman"/>
          <w:sz w:val="24"/>
          <w:szCs w:val="24"/>
        </w:rPr>
        <w:t>нашего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принципов воспитания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средства обучения;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аличие профессиональных кадров и готовность педагогического коллектива к достижению целевых </w:t>
      </w:r>
      <w:r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заимодействие с родит</w:t>
      </w:r>
      <w:r>
        <w:rPr>
          <w:rFonts w:ascii="Times New Roman" w:hAnsi="Times New Roman" w:cs="Times New Roman"/>
          <w:sz w:val="24"/>
          <w:szCs w:val="24"/>
        </w:rPr>
        <w:t>елями по вопросам воспитания;</w:t>
      </w:r>
    </w:p>
    <w:p w:rsidR="00CE118C" w:rsidRPr="00CE118C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F4879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 w:rsidR="00CF29A5">
        <w:rPr>
          <w:rFonts w:ascii="Times New Roman" w:hAnsi="Times New Roman" w:cs="Times New Roman"/>
          <w:sz w:val="24"/>
          <w:szCs w:val="24"/>
        </w:rPr>
        <w:t>интегрированы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с соответствующими пунктами организационного раздела </w:t>
      </w:r>
      <w:r w:rsidR="00CF29A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8263DB">
        <w:rPr>
          <w:rFonts w:ascii="Times New Roman" w:hAnsi="Times New Roman" w:cs="Times New Roman"/>
          <w:sz w:val="24"/>
          <w:szCs w:val="24"/>
        </w:rPr>
        <w:t xml:space="preserve">СПДО МОУ ООШ с.Калдино </w:t>
      </w:r>
      <w:r w:rsidR="00CF29A5"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CF29A5">
        <w:rPr>
          <w:rFonts w:ascii="Times New Roman" w:hAnsi="Times New Roman" w:cs="Times New Roman"/>
          <w:sz w:val="24"/>
          <w:szCs w:val="24"/>
        </w:rPr>
        <w:t xml:space="preserve">ДОУ 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задает и удерживает ценности воспитания – как инвариантные, так и свои собственные, – для всех участников образовательных отношений: воспитателей и специалистов, вспомогательного персонала, воспитанников, родителей (законных представителей), субъектов социокультурного окружения ДО</w:t>
      </w:r>
      <w:r w:rsidR="004F4879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Уклад устанавливает правила жизни и отношений в </w:t>
      </w:r>
      <w:r w:rsidR="004F4879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</w:t>
      </w:r>
      <w:r w:rsidR="004F487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61341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E118C" w:rsidRPr="00CE118C">
        <w:rPr>
          <w:rFonts w:ascii="Times New Roman" w:hAnsi="Times New Roman" w:cs="Times New Roman"/>
          <w:sz w:val="24"/>
          <w:szCs w:val="24"/>
        </w:rPr>
        <w:t>детьми</w:t>
      </w:r>
      <w:r w:rsidR="004F4879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включает в себя сетевое информационное пространство и нормы общения участников образовательных отношений в социальных сетях.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целенаправленно проектироваться командой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быть принят всеми участниками образовательных отношений.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lastRenderedPageBreak/>
        <w:t>Процесс проектирования уклада ДОО включает следующие шаги.</w:t>
      </w:r>
    </w:p>
    <w:tbl>
      <w:tblPr>
        <w:tblStyle w:val="af5"/>
        <w:tblW w:w="0" w:type="auto"/>
        <w:tblLook w:val="04A0"/>
      </w:tblPr>
      <w:tblGrid>
        <w:gridCol w:w="540"/>
        <w:gridCol w:w="4388"/>
        <w:gridCol w:w="4643"/>
      </w:tblGrid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643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643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vAlign w:val="center"/>
          </w:tcPr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организации видов деятельности;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обустройство развивающей предметно-пространственной среды;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режима дня; разработку традиций и ритуалов ДОО;</w:t>
            </w:r>
          </w:p>
          <w:p w:rsidR="004F4879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 и мероприятия.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ООП ДО и Программа воспитания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643" w:type="dxa"/>
            <w:vAlign w:val="center"/>
          </w:tcPr>
          <w:p w:rsidR="004F4879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E118C" w:rsidRPr="00CE118C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5C2760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="008263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CE118C" w:rsidRPr="00CE118C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:rsidR="00CE118C" w:rsidRP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E118C" w:rsidRP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E118C" w:rsidRP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60" w:rsidRPr="00CE118C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5C2760" w:rsidRDefault="00CE118C" w:rsidP="005C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60">
        <w:rPr>
          <w:rFonts w:ascii="Times New Roman" w:hAnsi="Times New Roman" w:cs="Times New Roman"/>
          <w:b/>
          <w:sz w:val="24"/>
          <w:szCs w:val="24"/>
        </w:rPr>
        <w:t>3.2.</w:t>
      </w:r>
      <w:r w:rsidRPr="005C2760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="005C2760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5C2760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Развивающая п</w:t>
      </w:r>
      <w:r w:rsidR="00CE118C" w:rsidRPr="00CE11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едметно-пространственная среда детского сада отражает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федеральную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региональную специфику, а также специфику </w:t>
      </w:r>
      <w:r>
        <w:rPr>
          <w:rFonts w:ascii="Times New Roman" w:hAnsi="Times New Roman" w:cs="Times New Roman"/>
          <w:sz w:val="24"/>
          <w:szCs w:val="24"/>
        </w:rPr>
        <w:t>самого ДОУ и включает в себя</w:t>
      </w:r>
      <w:r w:rsidR="00CE118C" w:rsidRPr="00CE118C">
        <w:rPr>
          <w:rFonts w:ascii="Times New Roman" w:hAnsi="Times New Roman" w:cs="Times New Roman"/>
          <w:sz w:val="24"/>
          <w:szCs w:val="24"/>
        </w:rPr>
        <w:t>:</w:t>
      </w:r>
    </w:p>
    <w:p w:rsidR="00CE118C" w:rsidRPr="00CE118C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CE118C" w:rsidRPr="00CE118C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C2760" w:rsidRPr="005C2760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игрушки.</w:t>
      </w:r>
    </w:p>
    <w:p w:rsidR="002406A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2406A8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стандарта дошкольного образования:</w:t>
      </w:r>
    </w:p>
    <w:p w:rsidR="00EA470F" w:rsidRDefault="005C2760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отражает ценности, на которых строится П</w:t>
      </w:r>
      <w:r w:rsidR="00CE118C" w:rsidRPr="00CE118C">
        <w:rPr>
          <w:rFonts w:ascii="Times New Roman" w:hAnsi="Times New Roman" w:cs="Times New Roman"/>
          <w:sz w:val="24"/>
          <w:szCs w:val="24"/>
        </w:rPr>
        <w:t>рограмма воспитания, способств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06A8">
        <w:rPr>
          <w:rFonts w:ascii="Times New Roman" w:hAnsi="Times New Roman" w:cs="Times New Roman"/>
          <w:sz w:val="24"/>
          <w:szCs w:val="24"/>
        </w:rPr>
        <w:t>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</w:t>
      </w:r>
      <w:r w:rsidR="002406A8">
        <w:rPr>
          <w:rFonts w:ascii="Times New Roman" w:hAnsi="Times New Roman" w:cs="Times New Roman"/>
          <w:sz w:val="24"/>
          <w:szCs w:val="24"/>
        </w:rPr>
        <w:t xml:space="preserve"> данных ценностей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включает знаки и символы государства, региона, города и органи</w:t>
      </w:r>
      <w:r w:rsidR="002406A8">
        <w:rPr>
          <w:rFonts w:ascii="Times New Roman" w:hAnsi="Times New Roman" w:cs="Times New Roman"/>
          <w:sz w:val="24"/>
          <w:szCs w:val="24"/>
        </w:rPr>
        <w:t>зации;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 w:rsidR="00EA470F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EA470F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экологичной, природосообр</w:t>
      </w:r>
      <w:r w:rsidR="00EA470F">
        <w:rPr>
          <w:rFonts w:ascii="Times New Roman" w:hAnsi="Times New Roman" w:cs="Times New Roman"/>
          <w:sz w:val="24"/>
          <w:szCs w:val="24"/>
        </w:rPr>
        <w:t>азной и безопасной;</w:t>
      </w:r>
    </w:p>
    <w:p w:rsidR="00EA470F" w:rsidRDefault="00EA470F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возможность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</w:r>
      <w:r w:rsidR="002406A8">
        <w:rPr>
          <w:rFonts w:ascii="Times New Roman" w:hAnsi="Times New Roman" w:cs="Times New Roman"/>
          <w:sz w:val="24"/>
          <w:szCs w:val="24"/>
        </w:rPr>
        <w:t xml:space="preserve">для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общения</w:t>
      </w:r>
      <w:r w:rsidR="002406A8">
        <w:rPr>
          <w:rFonts w:ascii="Times New Roman" w:hAnsi="Times New Roman" w:cs="Times New Roman"/>
          <w:sz w:val="24"/>
          <w:szCs w:val="24"/>
        </w:rPr>
        <w:t xml:space="preserve"> ребенка со сверстниками, для с</w:t>
      </w:r>
      <w:r>
        <w:rPr>
          <w:rFonts w:ascii="Times New Roman" w:hAnsi="Times New Roman" w:cs="Times New Roman"/>
          <w:sz w:val="24"/>
          <w:szCs w:val="24"/>
        </w:rPr>
        <w:t>овместной игровой деятельности;</w:t>
      </w:r>
    </w:p>
    <w:p w:rsidR="00EA470F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тражает ценность семьи, людей разных поко</w:t>
      </w:r>
      <w:r>
        <w:rPr>
          <w:rFonts w:ascii="Times New Roman" w:hAnsi="Times New Roman" w:cs="Times New Roman"/>
          <w:sz w:val="24"/>
          <w:szCs w:val="24"/>
        </w:rPr>
        <w:t xml:space="preserve">лений, радость общения с семьей;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 w:rsidR="00EA470F">
        <w:rPr>
          <w:rFonts w:ascii="Times New Roman" w:hAnsi="Times New Roman" w:cs="Times New Roman"/>
          <w:sz w:val="24"/>
          <w:szCs w:val="24"/>
        </w:rPr>
        <w:t xml:space="preserve"> формирует научную картину мира;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 w:rsidRPr="00EA470F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 героев труда, представителей профессий и пр.)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 смысл здорового образа жизн</w:t>
      </w:r>
      <w:r w:rsidR="00EA470F" w:rsidRPr="00EA470F"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CE118C" w:rsidRP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</w:t>
      </w:r>
      <w:r w:rsidR="00EA470F">
        <w:rPr>
          <w:rFonts w:ascii="Times New Roman" w:hAnsi="Times New Roman" w:cs="Times New Roman"/>
          <w:sz w:val="24"/>
          <w:szCs w:val="24"/>
        </w:rPr>
        <w:t xml:space="preserve">о </w:t>
      </w:r>
      <w:r w:rsidRPr="00EA470F">
        <w:rPr>
          <w:rFonts w:ascii="Times New Roman" w:hAnsi="Times New Roman" w:cs="Times New Roman"/>
          <w:sz w:val="24"/>
          <w:szCs w:val="24"/>
        </w:rPr>
        <w:t>с особенностями ре</w:t>
      </w:r>
      <w:r w:rsidR="00EA470F">
        <w:rPr>
          <w:rFonts w:ascii="Times New Roman" w:hAnsi="Times New Roman" w:cs="Times New Roman"/>
          <w:sz w:val="24"/>
          <w:szCs w:val="24"/>
        </w:rPr>
        <w:t>гиональной культурной традиции.</w:t>
      </w:r>
    </w:p>
    <w:p w:rsidR="00CE118C" w:rsidRPr="00CE118C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</w:rPr>
        <w:t>уемся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 продукцию отечественных и территориальных производителей. Игрушки, материалы и </w:t>
      </w:r>
      <w:r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  <w:r w:rsidR="00CE118C" w:rsidRPr="00CE118C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0F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0F" w:rsidRPr="00CE118C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EA470F" w:rsidRDefault="00CE118C" w:rsidP="00EA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0F">
        <w:rPr>
          <w:rFonts w:ascii="Times New Roman" w:hAnsi="Times New Roman" w:cs="Times New Roman"/>
          <w:b/>
          <w:sz w:val="24"/>
          <w:szCs w:val="24"/>
        </w:rPr>
        <w:t>3.3.</w:t>
      </w:r>
      <w:r w:rsidRPr="00EA470F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воспитательного процесса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42" w:rsidRPr="00FB1842" w:rsidRDefault="00FB1842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и задачи Программы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воспитания реализуют </w:t>
      </w:r>
      <w:r w:rsidRPr="00FB1842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</w:t>
      </w:r>
      <w:r w:rsidR="008263DB">
        <w:rPr>
          <w:rFonts w:ascii="Times New Roman" w:hAnsi="Times New Roman" w:cs="Times New Roman"/>
          <w:sz w:val="24"/>
          <w:szCs w:val="24"/>
        </w:rPr>
        <w:t>СПДО МОУ ООШ с.Калдино</w:t>
      </w:r>
      <w:r w:rsidRPr="00FB1842">
        <w:rPr>
          <w:rFonts w:ascii="Times New Roman" w:hAnsi="Times New Roman" w:cs="Times New Roman"/>
          <w:sz w:val="24"/>
          <w:szCs w:val="24"/>
        </w:rPr>
        <w:t>:</w:t>
      </w:r>
    </w:p>
    <w:p w:rsidR="00FB1842" w:rsidRPr="00FB1842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63DB">
        <w:rPr>
          <w:rFonts w:ascii="Times New Roman" w:hAnsi="Times New Roman" w:cs="Times New Roman"/>
          <w:sz w:val="24"/>
          <w:szCs w:val="24"/>
        </w:rPr>
        <w:t>оспитатель</w:t>
      </w:r>
      <w:r w:rsidRPr="00FB1842">
        <w:rPr>
          <w:rFonts w:ascii="Times New Roman" w:hAnsi="Times New Roman" w:cs="Times New Roman"/>
          <w:sz w:val="24"/>
          <w:szCs w:val="24"/>
        </w:rPr>
        <w:t>;</w:t>
      </w:r>
    </w:p>
    <w:p w:rsidR="0033735E" w:rsidRDefault="008263DB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</w:t>
      </w:r>
      <w:r w:rsidR="00FB1842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FB1842" w:rsidRPr="0033735E" w:rsidRDefault="0033735E" w:rsidP="0033735E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842" w:rsidRPr="0033735E">
        <w:rPr>
          <w:rFonts w:ascii="Times New Roman" w:hAnsi="Times New Roman" w:cs="Times New Roman"/>
          <w:sz w:val="24"/>
          <w:szCs w:val="24"/>
        </w:rPr>
        <w:t>Ответственными</w:t>
      </w:r>
      <w:r w:rsidR="008263DB">
        <w:rPr>
          <w:rFonts w:ascii="Times New Roman" w:hAnsi="Times New Roman" w:cs="Times New Roman"/>
          <w:sz w:val="24"/>
          <w:szCs w:val="24"/>
        </w:rPr>
        <w:t xml:space="preserve"> </w:t>
      </w:r>
      <w:r w:rsidR="00FB1842" w:rsidRPr="0033735E">
        <w:rPr>
          <w:rFonts w:ascii="Times New Roman" w:hAnsi="Times New Roman" w:cs="Times New Roman"/>
          <w:sz w:val="24"/>
          <w:szCs w:val="24"/>
        </w:rPr>
        <w:t xml:space="preserve">за то или иное мероприятие могут быть как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B1842" w:rsidRPr="0033735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FB1842" w:rsidRPr="0033735E">
        <w:rPr>
          <w:rFonts w:ascii="Times New Roman" w:hAnsi="Times New Roman" w:cs="Times New Roman"/>
          <w:sz w:val="24"/>
          <w:szCs w:val="24"/>
        </w:rPr>
        <w:t>, так и 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842" w:rsidRPr="00FB1842" w:rsidRDefault="0033735E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842" w:rsidRPr="00FB1842">
        <w:rPr>
          <w:rFonts w:ascii="Times New Roman" w:hAnsi="Times New Roman" w:cs="Times New Roman"/>
          <w:sz w:val="24"/>
          <w:szCs w:val="24"/>
        </w:rPr>
        <w:t xml:space="preserve">Ответственные назначаются в соответствии с уровнем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2338D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3735E" w:rsidRPr="00FB1842" w:rsidRDefault="0033735E" w:rsidP="0033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CE118C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FB1842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2">
        <w:rPr>
          <w:rFonts w:ascii="Times New Roman" w:hAnsi="Times New Roman" w:cs="Times New Roman"/>
          <w:b/>
          <w:sz w:val="24"/>
          <w:szCs w:val="24"/>
        </w:rPr>
        <w:t>3.4.</w:t>
      </w:r>
      <w:r w:rsidRPr="00FB1842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33735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E118C" w:rsidRPr="00721A01">
        <w:rPr>
          <w:rFonts w:ascii="Times New Roman" w:hAnsi="Times New Roman" w:cs="Times New Roman"/>
          <w:b/>
          <w:i/>
          <w:sz w:val="24"/>
          <w:szCs w:val="24"/>
        </w:rPr>
        <w:t>нормативно-правового обеспечения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как вида ресурсного обеспечения реализации программы воспитания в ДОУ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E118C" w:rsidRPr="00CE118C">
        <w:rPr>
          <w:rFonts w:ascii="Times New Roman" w:hAnsi="Times New Roman" w:cs="Times New Roman"/>
          <w:sz w:val="24"/>
          <w:szCs w:val="24"/>
        </w:rPr>
        <w:t>:</w:t>
      </w:r>
    </w:p>
    <w:p w:rsidR="00CE118C" w:rsidRPr="00CE118C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“О внесении изменений в</w:t>
      </w:r>
    </w:p>
    <w:p w:rsidR="00CE118C" w:rsidRPr="00CE118C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  закон</w:t>
      </w:r>
      <w:r w:rsidRPr="00CE118C">
        <w:rPr>
          <w:rFonts w:ascii="Times New Roman" w:hAnsi="Times New Roman" w:cs="Times New Roman"/>
          <w:sz w:val="24"/>
          <w:szCs w:val="24"/>
        </w:rPr>
        <w:tab/>
        <w:t>«Об   образовании   в</w:t>
      </w:r>
      <w:r w:rsidR="0033735E">
        <w:rPr>
          <w:rFonts w:ascii="Times New Roman" w:hAnsi="Times New Roman" w:cs="Times New Roman"/>
          <w:sz w:val="24"/>
          <w:szCs w:val="24"/>
        </w:rPr>
        <w:t xml:space="preserve">   Российской   Федерации»   по </w:t>
      </w:r>
      <w:r w:rsidRPr="00CE118C">
        <w:rPr>
          <w:rFonts w:ascii="Times New Roman" w:hAnsi="Times New Roman" w:cs="Times New Roman"/>
          <w:sz w:val="24"/>
          <w:szCs w:val="24"/>
        </w:rPr>
        <w:t>вопросам воспитания обучающихся”.</w:t>
      </w:r>
    </w:p>
    <w:p w:rsidR="00CE118C" w:rsidRPr="0033735E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приказ Минобрнауки №1155 от 17.10.2013г, (ФГОС ДО).</w:t>
      </w:r>
    </w:p>
    <w:p w:rsidR="00CE118C" w:rsidRPr="0033735E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Основные локальные акты:</w:t>
      </w:r>
    </w:p>
    <w:p w:rsidR="00CE118C" w:rsidRPr="0033735E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="002338D4">
        <w:rPr>
          <w:rFonts w:ascii="Times New Roman" w:hAnsi="Times New Roman" w:cs="Times New Roman"/>
          <w:sz w:val="24"/>
          <w:szCs w:val="24"/>
        </w:rPr>
        <w:t>СПДО МОУ ООШ с.Калдино</w:t>
      </w:r>
      <w:r w:rsidR="00CE118C" w:rsidRPr="0033735E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118C" w:rsidRPr="00CE118C">
        <w:rPr>
          <w:rFonts w:ascii="Times New Roman" w:hAnsi="Times New Roman" w:cs="Times New Roman"/>
          <w:sz w:val="24"/>
          <w:szCs w:val="24"/>
        </w:rPr>
        <w:t>лан работы на учебный год;</w:t>
      </w:r>
    </w:p>
    <w:p w:rsidR="00CE118C" w:rsidRPr="00CE118C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118C" w:rsidRPr="00CE118C">
        <w:rPr>
          <w:rFonts w:ascii="Times New Roman" w:hAnsi="Times New Roman" w:cs="Times New Roman"/>
          <w:sz w:val="24"/>
          <w:szCs w:val="24"/>
        </w:rPr>
        <w:t>алендарный учебный график;</w:t>
      </w:r>
    </w:p>
    <w:p w:rsidR="00CE118C" w:rsidRPr="00CE118C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абочая программа воспитания в ДОУ;</w:t>
      </w:r>
    </w:p>
    <w:p w:rsidR="00CE118C" w:rsidRPr="00CE118C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338D4">
        <w:rPr>
          <w:rFonts w:ascii="Times New Roman" w:hAnsi="Times New Roman" w:cs="Times New Roman"/>
          <w:sz w:val="24"/>
          <w:szCs w:val="24"/>
        </w:rPr>
        <w:t>абочая программа;</w:t>
      </w:r>
    </w:p>
    <w:p w:rsidR="0033735E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118C" w:rsidRPr="00CE118C">
        <w:rPr>
          <w:rFonts w:ascii="Times New Roman" w:hAnsi="Times New Roman" w:cs="Times New Roman"/>
          <w:sz w:val="24"/>
          <w:szCs w:val="24"/>
        </w:rPr>
        <w:t>олжностные инструкции специалистов, отвечающих за организацию воспитательно</w:t>
      </w:r>
      <w:r>
        <w:rPr>
          <w:rFonts w:ascii="Times New Roman" w:hAnsi="Times New Roman" w:cs="Times New Roman"/>
          <w:sz w:val="24"/>
          <w:szCs w:val="24"/>
        </w:rPr>
        <w:t>-образовательной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деятельности в ДОУ</w:t>
      </w:r>
      <w:r w:rsidR="00721A01">
        <w:rPr>
          <w:rFonts w:ascii="Times New Roman" w:hAnsi="Times New Roman" w:cs="Times New Roman"/>
          <w:sz w:val="24"/>
          <w:szCs w:val="24"/>
        </w:rPr>
        <w:t>;</w:t>
      </w:r>
    </w:p>
    <w:p w:rsidR="00721A01" w:rsidRDefault="00721A01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338D4">
        <w:rPr>
          <w:rFonts w:ascii="Times New Roman" w:hAnsi="Times New Roman" w:cs="Times New Roman"/>
          <w:sz w:val="24"/>
          <w:szCs w:val="24"/>
        </w:rPr>
        <w:t>СПДО МОУ ООШ с.Калдино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A01" w:rsidRDefault="00721A01" w:rsidP="00721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721A01" w:rsidRDefault="00721A01" w:rsidP="00721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01">
        <w:rPr>
          <w:rFonts w:ascii="Times New Roman" w:hAnsi="Times New Roman" w:cs="Times New Roman"/>
          <w:b/>
          <w:i/>
          <w:sz w:val="24"/>
          <w:szCs w:val="24"/>
        </w:rPr>
        <w:t>Обеспечение методическими материалами и средствами обучения для реализации Программы</w:t>
      </w:r>
    </w:p>
    <w:p w:rsidR="00721A01" w:rsidRPr="00721A01" w:rsidRDefault="00721A01" w:rsidP="0072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Формирование основ безопасности у дошкольников. Белая К.Ю. – М.: Мозаика-Синтез, 2014.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«Юный эколог». Николаева С.Н. – М.: «Мозаика-Синтез», 2010.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народной культуры». Князева О.А., Маханева Н.А. – СПБ.: Детство-Пресс, 2004.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Программа развития речи детей дошкольников. О.С. Ушакова. – М.: ТЦ «Сфера», 2009.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ладошки». Лыкова И.А. – М: «Карапуз-дидактика», 2007.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Нравственно-трудовое воспитание ребёнка-дошкольника. Пособие для педагогов. Куцакова Л.В.– М.: Гуманит. изд. центр ВЛАДОС, 2004.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Интегрированный</w:t>
      </w:r>
      <w:r w:rsidRPr="00721A01">
        <w:rPr>
          <w:rFonts w:ascii="Times New Roman" w:hAnsi="Times New Roman" w:cs="Times New Roman"/>
          <w:sz w:val="24"/>
          <w:szCs w:val="24"/>
        </w:rPr>
        <w:tab/>
        <w:t>подход</w:t>
      </w:r>
      <w:r w:rsidRPr="00721A01">
        <w:rPr>
          <w:rFonts w:ascii="Times New Roman" w:hAnsi="Times New Roman" w:cs="Times New Roman"/>
          <w:sz w:val="24"/>
          <w:szCs w:val="24"/>
        </w:rPr>
        <w:tab/>
        <w:t>к</w:t>
      </w:r>
      <w:r w:rsidRPr="00721A01">
        <w:rPr>
          <w:rFonts w:ascii="Times New Roman" w:hAnsi="Times New Roman" w:cs="Times New Roman"/>
          <w:sz w:val="24"/>
          <w:szCs w:val="24"/>
        </w:rPr>
        <w:tab/>
        <w:t>изучению</w:t>
      </w:r>
      <w:r w:rsidRPr="00721A01">
        <w:rPr>
          <w:rFonts w:ascii="Times New Roman" w:hAnsi="Times New Roman" w:cs="Times New Roman"/>
          <w:sz w:val="24"/>
          <w:szCs w:val="24"/>
        </w:rPr>
        <w:tab/>
        <w:t>искусства</w:t>
      </w:r>
      <w:r w:rsidRPr="00721A01">
        <w:rPr>
          <w:rFonts w:ascii="Times New Roman" w:hAnsi="Times New Roman" w:cs="Times New Roman"/>
          <w:sz w:val="24"/>
          <w:szCs w:val="24"/>
        </w:rPr>
        <w:tab/>
        <w:t>в</w:t>
      </w:r>
      <w:r w:rsidRPr="00721A01">
        <w:rPr>
          <w:rFonts w:ascii="Times New Roman" w:hAnsi="Times New Roman" w:cs="Times New Roman"/>
          <w:sz w:val="24"/>
          <w:szCs w:val="24"/>
        </w:rPr>
        <w:tab/>
        <w:t>ДОУ. Комарова Т.С.,</w:t>
      </w:r>
      <w:r w:rsidRPr="00721A01">
        <w:rPr>
          <w:rFonts w:ascii="Times New Roman" w:hAnsi="Times New Roman" w:cs="Times New Roman"/>
          <w:sz w:val="24"/>
          <w:szCs w:val="24"/>
        </w:rPr>
        <w:tab/>
        <w:t>Штанько И.В. – М.: ТЦ «Сфера», 2007.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Игровая образовательная деятельность дошкольников. Деркунская В.А., Ошкина А.А. – М.: Центр педагогического образования, 2013.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«Воспитание экологической культуры в дошкольном детстве» С.Н.Николаева. – М.: Мозаика-Синтез, 2004.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«Методика экологического воспитания в детском саду» С.Н.Николаева. – М.: Мозаика-Синтез, 2001.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занятия с детьми 5-6 лет; 6-7 лет» Бондаренко Т.М. – Воронеж: Учитель, 2007г.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праздники для детей» А.П. Молодова. – Москва, ЦГЛ, 2003г.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наблюдения и эксперименты в детском саду» А.И.Иванова. – М: Сфера, 2009.</w:t>
      </w:r>
    </w:p>
    <w:p w:rsidR="00721A01" w:rsidRPr="00721A01" w:rsidRDefault="00721A01" w:rsidP="004E13BB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«Организация экспериментальной деятельности дошкольников» А.И.Иванова. – М: Сфера, 2010.</w:t>
      </w:r>
    </w:p>
    <w:p w:rsidR="00AD5C3E" w:rsidRPr="002338D4" w:rsidRDefault="00721A01" w:rsidP="00AD5C3E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 xml:space="preserve"> «Экологическое воспитание в детском саду. Программа и методические рекомендации» О.А. Соломенникова. – М.: Мозаика-Синтез, 2007.</w:t>
      </w:r>
    </w:p>
    <w:p w:rsidR="00AD5C3E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E" w:rsidRPr="00EC3283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33735E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5E">
        <w:rPr>
          <w:rFonts w:ascii="Times New Roman" w:hAnsi="Times New Roman" w:cs="Times New Roman"/>
          <w:b/>
          <w:sz w:val="24"/>
          <w:szCs w:val="24"/>
        </w:rPr>
        <w:t>3.5.</w:t>
      </w:r>
      <w:r w:rsidRPr="0033735E">
        <w:rPr>
          <w:rFonts w:ascii="Times New Roman" w:hAnsi="Times New Roman" w:cs="Times New Roman"/>
          <w:b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721A01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уклада ДО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EC3283">
        <w:rPr>
          <w:rFonts w:ascii="Times New Roman" w:hAnsi="Times New Roman" w:cs="Times New Roman"/>
          <w:i/>
          <w:sz w:val="24"/>
          <w:szCs w:val="24"/>
        </w:rPr>
        <w:t>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должныразделяться всеми участниками образовательных отношений в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воспитывающих сред:</w:t>
      </w:r>
      <w:r w:rsidR="00233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ППС строится как максимально доступная для детей с ОВЗ; событийная воспитывающая среда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  общности:</w:t>
      </w:r>
      <w:r w:rsidR="00233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формируются   условия освоения   социальных ролей,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деятельностей: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событий: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CE118C" w:rsidRPr="00CE118C">
        <w:rPr>
          <w:rFonts w:ascii="Times New Roman" w:hAnsi="Times New Roman" w:cs="Times New Roman"/>
          <w:sz w:val="24"/>
          <w:szCs w:val="24"/>
        </w:rPr>
        <w:t>, реализующих инклюзивное образование, являются: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</w:t>
      </w:r>
      <w:r w:rsidR="00E24FB4">
        <w:rPr>
          <w:rFonts w:ascii="Times New Roman" w:hAnsi="Times New Roman" w:cs="Times New Roman"/>
          <w:sz w:val="24"/>
          <w:szCs w:val="24"/>
        </w:rPr>
        <w:t xml:space="preserve">ьной образовательной учреждения </w:t>
      </w:r>
      <w:r w:rsidRPr="00CE118C">
        <w:rPr>
          <w:rFonts w:ascii="Times New Roman" w:hAnsi="Times New Roman" w:cs="Times New Roman"/>
          <w:sz w:val="24"/>
          <w:szCs w:val="24"/>
        </w:rPr>
        <w:t>являются: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  эстетических,</w:t>
      </w:r>
      <w:r w:rsidRPr="00CE118C">
        <w:rPr>
          <w:rFonts w:ascii="Times New Roman" w:hAnsi="Times New Roman" w:cs="Times New Roman"/>
          <w:sz w:val="24"/>
          <w:szCs w:val="24"/>
        </w:rPr>
        <w:tab/>
        <w:t>интеллектуальных,</w:t>
      </w:r>
      <w:r w:rsidRPr="00CE118C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CE118C">
        <w:rPr>
          <w:rFonts w:ascii="Times New Roman" w:hAnsi="Times New Roman" w:cs="Times New Roman"/>
          <w:sz w:val="24"/>
          <w:szCs w:val="24"/>
        </w:rPr>
        <w:tab/>
        <w:t>качеств, инициативности, самостоятельности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и ответственности;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обеспечение эмоционально-положительного взаимодействия детей с окружающими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в целях их успешной адаптации и интеграции в общество;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охрана и   укрепление   физического    и психического    здоровья    детей, в том числе их эмоционального благополучия;</w:t>
      </w:r>
    </w:p>
    <w:p w:rsidR="00CE118C" w:rsidRPr="00CE118C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:rsidR="00E24FB4" w:rsidRDefault="00E2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24FB4" w:rsidSect="0009762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76" w:rsidRDefault="00874D76" w:rsidP="00F255EE">
      <w:pPr>
        <w:spacing w:after="0" w:line="240" w:lineRule="auto"/>
      </w:pPr>
      <w:r>
        <w:separator/>
      </w:r>
    </w:p>
  </w:endnote>
  <w:endnote w:type="continuationSeparator" w:id="1">
    <w:p w:rsidR="00874D76" w:rsidRDefault="00874D76" w:rsidP="00F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174647"/>
    </w:sdtPr>
    <w:sdtContent>
      <w:p w:rsidR="004C1B28" w:rsidRDefault="00F02ED6" w:rsidP="00097627">
        <w:pPr>
          <w:pStyle w:val="afe"/>
          <w:jc w:val="center"/>
        </w:pPr>
        <w:fldSimple w:instr="PAGE   \* MERGEFORMAT">
          <w:r w:rsidR="00053D33">
            <w:rPr>
              <w:noProof/>
            </w:rPr>
            <w:t>2</w:t>
          </w:r>
        </w:fldSimple>
      </w:p>
    </w:sdtContent>
  </w:sdt>
  <w:p w:rsidR="004C1B28" w:rsidRDefault="004C1B28" w:rsidP="001F65D2">
    <w:pPr>
      <w:pStyle w:val="af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28" w:rsidRPr="00097627" w:rsidRDefault="004C1B28" w:rsidP="001F65D2">
    <w:pPr>
      <w:pStyle w:val="afe"/>
      <w:jc w:val="center"/>
      <w:rPr>
        <w:color w:val="FFFFFF" w:themeColor="background1"/>
      </w:rPr>
    </w:pPr>
    <w:r w:rsidRPr="00097627">
      <w:rPr>
        <w:color w:val="FFFFFF" w:themeColor="background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76" w:rsidRDefault="00874D76" w:rsidP="00F255EE">
      <w:pPr>
        <w:spacing w:after="0" w:line="240" w:lineRule="auto"/>
      </w:pPr>
      <w:r>
        <w:separator/>
      </w:r>
    </w:p>
  </w:footnote>
  <w:footnote w:type="continuationSeparator" w:id="1">
    <w:p w:rsidR="00874D76" w:rsidRDefault="00874D76" w:rsidP="00F255EE">
      <w:pPr>
        <w:spacing w:after="0" w:line="240" w:lineRule="auto"/>
      </w:pPr>
      <w:r>
        <w:continuationSeparator/>
      </w:r>
    </w:p>
  </w:footnote>
  <w:footnote w:id="2">
    <w:p w:rsidR="004C1B28" w:rsidRPr="00F255EE" w:rsidRDefault="004C1B28" w:rsidP="00F255EE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F255EE">
        <w:rPr>
          <w:rStyle w:val="af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255EE">
        <w:rPr>
          <w:rFonts w:ascii="Times New Roman" w:hAnsi="Times New Roman" w:cs="Times New Roman"/>
          <w:sz w:val="16"/>
          <w:szCs w:val="16"/>
        </w:rPr>
        <w:t>т. 12 ч. 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</w:t>
      </w:r>
      <w:r>
        <w:rPr>
          <w:rFonts w:ascii="Times New Roman" w:hAnsi="Times New Roman" w:cs="Times New Roman"/>
          <w:sz w:val="16"/>
          <w:szCs w:val="16"/>
        </w:rPr>
        <w:t>рный план воспитательной работы</w:t>
      </w:r>
    </w:p>
  </w:footnote>
  <w:footnote w:id="3">
    <w:p w:rsidR="004C1B28" w:rsidRPr="00F255EE" w:rsidRDefault="004C1B28" w:rsidP="00F255EE">
      <w:pPr>
        <w:pStyle w:val="af6"/>
        <w:jc w:val="both"/>
        <w:rPr>
          <w:rFonts w:ascii="Times New Roman" w:hAnsi="Times New Roman" w:cs="Times New Roman"/>
          <w:sz w:val="16"/>
        </w:rPr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Распоряжение Правительства Российской Федерации от 12.11.2020</w:t>
      </w:r>
      <w:r>
        <w:rPr>
          <w:rFonts w:ascii="Times New Roman" w:hAnsi="Times New Roman" w:cs="Times New Roman"/>
          <w:sz w:val="16"/>
        </w:rPr>
        <w:t xml:space="preserve"> г.</w:t>
      </w:r>
      <w:r w:rsidRPr="00F255EE">
        <w:rPr>
          <w:rFonts w:ascii="Times New Roman" w:hAnsi="Times New Roman" w:cs="Times New Roman"/>
          <w:sz w:val="16"/>
        </w:rPr>
        <w:t xml:space="preserve"> №2945-р</w:t>
      </w:r>
    </w:p>
  </w:footnote>
  <w:footnote w:id="4">
    <w:p w:rsidR="004C1B28" w:rsidRDefault="004C1B28" w:rsidP="00F255EE">
      <w:pPr>
        <w:pStyle w:val="af6"/>
        <w:jc w:val="both"/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Протокол заседания ФУМО по общему образованию Министерства Просве</w:t>
      </w:r>
      <w:r>
        <w:rPr>
          <w:rFonts w:ascii="Times New Roman" w:hAnsi="Times New Roman" w:cs="Times New Roman"/>
          <w:sz w:val="16"/>
        </w:rPr>
        <w:t>щения Российской Федерации от 01</w:t>
      </w:r>
      <w:r w:rsidRPr="00F255EE">
        <w:rPr>
          <w:rFonts w:ascii="Times New Roman" w:hAnsi="Times New Roman" w:cs="Times New Roman"/>
          <w:sz w:val="16"/>
        </w:rPr>
        <w:t>.0</w:t>
      </w:r>
      <w:r>
        <w:rPr>
          <w:rFonts w:ascii="Times New Roman" w:hAnsi="Times New Roman" w:cs="Times New Roman"/>
          <w:sz w:val="16"/>
        </w:rPr>
        <w:t xml:space="preserve">7.2021 г. </w:t>
      </w:r>
      <w:r w:rsidRPr="00F255EE">
        <w:rPr>
          <w:rFonts w:ascii="Times New Roman" w:hAnsi="Times New Roman" w:cs="Times New Roman"/>
          <w:sz w:val="16"/>
        </w:rPr>
        <w:t>№2/2</w:t>
      </w:r>
      <w:r>
        <w:rPr>
          <w:rFonts w:ascii="Times New Roman" w:hAnsi="Times New Roman" w:cs="Times New Roman"/>
          <w:sz w:val="16"/>
        </w:rPr>
        <w:t>1</w:t>
      </w:r>
    </w:p>
  </w:footnote>
  <w:footnote w:id="5">
    <w:p w:rsidR="004C1B28" w:rsidRPr="00EC103F" w:rsidRDefault="004C1B28" w:rsidP="00EE2C69">
      <w:pPr>
        <w:pStyle w:val="af6"/>
        <w:jc w:val="both"/>
        <w:rPr>
          <w:rFonts w:ascii="Times New Roman" w:hAnsi="Times New Roman" w:cs="Times New Roman"/>
        </w:rPr>
      </w:pPr>
      <w:r w:rsidRPr="00EC103F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п. 2, ст. 2 Федерального закона от 29.12.2012 г. №273-ФЗ «Об образовании в Российской Федерации» (в ред. от 31.07.2020 г. №304-ФЗ)</w:t>
      </w:r>
    </w:p>
  </w:footnote>
  <w:footnote w:id="6">
    <w:p w:rsidR="004C1B28" w:rsidRPr="00DD49F8" w:rsidRDefault="004C1B28" w:rsidP="00DD49F8">
      <w:pPr>
        <w:pStyle w:val="af6"/>
        <w:jc w:val="both"/>
        <w:rPr>
          <w:rFonts w:ascii="Times New Roman" w:hAnsi="Times New Roman" w:cs="Times New Roman"/>
        </w:rPr>
      </w:pPr>
      <w:r w:rsidRPr="00DD49F8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05"/>
    <w:multiLevelType w:val="hybridMultilevel"/>
    <w:tmpl w:val="F8160E24"/>
    <w:lvl w:ilvl="0" w:tplc="041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BE422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014E0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1C1A96C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ACB87AE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61E8628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72E89150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23BC4132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6AE43E50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">
    <w:nsid w:val="04445325"/>
    <w:multiLevelType w:val="hybridMultilevel"/>
    <w:tmpl w:val="E2A0A3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7920DA2"/>
    <w:multiLevelType w:val="hybridMultilevel"/>
    <w:tmpl w:val="2F0415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A26F49"/>
    <w:multiLevelType w:val="hybridMultilevel"/>
    <w:tmpl w:val="CCA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54A"/>
    <w:multiLevelType w:val="hybridMultilevel"/>
    <w:tmpl w:val="0DA0F0C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0FD22FFB"/>
    <w:multiLevelType w:val="hybridMultilevel"/>
    <w:tmpl w:val="84F89F7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0F77D1F"/>
    <w:multiLevelType w:val="hybridMultilevel"/>
    <w:tmpl w:val="F5CE6D1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321173D"/>
    <w:multiLevelType w:val="hybridMultilevel"/>
    <w:tmpl w:val="E1BCAC3A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A70A93"/>
    <w:multiLevelType w:val="hybridMultilevel"/>
    <w:tmpl w:val="75A830E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4776A"/>
    <w:multiLevelType w:val="hybridMultilevel"/>
    <w:tmpl w:val="D4F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188F542A"/>
    <w:multiLevelType w:val="hybridMultilevel"/>
    <w:tmpl w:val="2D0806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1B123A2D"/>
    <w:multiLevelType w:val="hybridMultilevel"/>
    <w:tmpl w:val="351A9A2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C1040B7"/>
    <w:multiLevelType w:val="hybridMultilevel"/>
    <w:tmpl w:val="C54C6E82"/>
    <w:lvl w:ilvl="0" w:tplc="F8A2E9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383F9B"/>
    <w:multiLevelType w:val="hybridMultilevel"/>
    <w:tmpl w:val="99E8E690"/>
    <w:lvl w:ilvl="0" w:tplc="6AF6B71E">
      <w:start w:val="1"/>
      <w:numFmt w:val="bullet"/>
      <w:lvlText w:val="-"/>
      <w:lvlJc w:val="left"/>
      <w:pPr>
        <w:ind w:left="12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F6E36"/>
    <w:multiLevelType w:val="hybridMultilevel"/>
    <w:tmpl w:val="D870C23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14F7A6E"/>
    <w:multiLevelType w:val="hybridMultilevel"/>
    <w:tmpl w:val="578AAFD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2652C16"/>
    <w:multiLevelType w:val="hybridMultilevel"/>
    <w:tmpl w:val="E6CCB78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30E1735"/>
    <w:multiLevelType w:val="hybridMultilevel"/>
    <w:tmpl w:val="DE203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246E51D1"/>
    <w:multiLevelType w:val="hybridMultilevel"/>
    <w:tmpl w:val="0DB4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F0119D"/>
    <w:multiLevelType w:val="hybridMultilevel"/>
    <w:tmpl w:val="D2EA04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A955962"/>
    <w:multiLevelType w:val="hybridMultilevel"/>
    <w:tmpl w:val="BA3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ED4E20"/>
    <w:multiLevelType w:val="hybridMultilevel"/>
    <w:tmpl w:val="C8DE6C68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2FE47F07"/>
    <w:multiLevelType w:val="hybridMultilevel"/>
    <w:tmpl w:val="F08CC9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FC7B7D"/>
    <w:multiLevelType w:val="hybridMultilevel"/>
    <w:tmpl w:val="829AACE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0F12CE"/>
    <w:multiLevelType w:val="hybridMultilevel"/>
    <w:tmpl w:val="3E408CD8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334A5E43"/>
    <w:multiLevelType w:val="hybridMultilevel"/>
    <w:tmpl w:val="E47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37167EB7"/>
    <w:multiLevelType w:val="hybridMultilevel"/>
    <w:tmpl w:val="D6B2F65E"/>
    <w:lvl w:ilvl="0" w:tplc="EE2E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74FE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62271"/>
    <w:multiLevelType w:val="hybridMultilevel"/>
    <w:tmpl w:val="EC1ED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38926867"/>
    <w:multiLevelType w:val="hybridMultilevel"/>
    <w:tmpl w:val="E3ACBDF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A55FFB"/>
    <w:multiLevelType w:val="hybridMultilevel"/>
    <w:tmpl w:val="B644EF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3B641AEC"/>
    <w:multiLevelType w:val="hybridMultilevel"/>
    <w:tmpl w:val="25C456CE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3BD927AC"/>
    <w:multiLevelType w:val="hybridMultilevel"/>
    <w:tmpl w:val="4ED259B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AE5274"/>
    <w:multiLevelType w:val="hybridMultilevel"/>
    <w:tmpl w:val="F7ECAF2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C6764E"/>
    <w:multiLevelType w:val="hybridMultilevel"/>
    <w:tmpl w:val="9EFC9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014AEC"/>
    <w:multiLevelType w:val="hybridMultilevel"/>
    <w:tmpl w:val="1DB2831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6">
    <w:nsid w:val="4D976A77"/>
    <w:multiLevelType w:val="hybridMultilevel"/>
    <w:tmpl w:val="64A80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0FB6F1D"/>
    <w:multiLevelType w:val="hybridMultilevel"/>
    <w:tmpl w:val="3BFC99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9">
    <w:nsid w:val="55415AAA"/>
    <w:multiLevelType w:val="hybridMultilevel"/>
    <w:tmpl w:val="4CE44E8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2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2A62C6"/>
    <w:multiLevelType w:val="hybridMultilevel"/>
    <w:tmpl w:val="3AFC3E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83494F"/>
    <w:multiLevelType w:val="hybridMultilevel"/>
    <w:tmpl w:val="2DAED30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6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E85020"/>
    <w:multiLevelType w:val="hybridMultilevel"/>
    <w:tmpl w:val="2002771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6F697D"/>
    <w:multiLevelType w:val="hybridMultilevel"/>
    <w:tmpl w:val="407E870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9">
    <w:nsid w:val="5B82558A"/>
    <w:multiLevelType w:val="hybridMultilevel"/>
    <w:tmpl w:val="88105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CEC1420"/>
    <w:multiLevelType w:val="hybridMultilevel"/>
    <w:tmpl w:val="77A42B5C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1">
    <w:nsid w:val="5D375B66"/>
    <w:multiLevelType w:val="hybridMultilevel"/>
    <w:tmpl w:val="686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43255E"/>
    <w:multiLevelType w:val="hybridMultilevel"/>
    <w:tmpl w:val="91E6A466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3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9F6BBC"/>
    <w:multiLevelType w:val="hybridMultilevel"/>
    <w:tmpl w:val="29A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BE7A90"/>
    <w:multiLevelType w:val="hybridMultilevel"/>
    <w:tmpl w:val="905209EA"/>
    <w:lvl w:ilvl="0" w:tplc="1F0EC4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>
    <w:nsid w:val="641007B1"/>
    <w:multiLevelType w:val="hybridMultilevel"/>
    <w:tmpl w:val="88C0C7A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7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0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3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4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5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156BD3"/>
    <w:multiLevelType w:val="hybridMultilevel"/>
    <w:tmpl w:val="B3F094FC"/>
    <w:lvl w:ilvl="0" w:tplc="1F0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3C4AA5"/>
    <w:multiLevelType w:val="hybridMultilevel"/>
    <w:tmpl w:val="AF28300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8">
    <w:nsid w:val="6ECE29A3"/>
    <w:multiLevelType w:val="hybridMultilevel"/>
    <w:tmpl w:val="1B2480C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837DA4"/>
    <w:multiLevelType w:val="hybridMultilevel"/>
    <w:tmpl w:val="BE9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5161F0"/>
    <w:multiLevelType w:val="hybridMultilevel"/>
    <w:tmpl w:val="F912C20A"/>
    <w:lvl w:ilvl="0" w:tplc="6AF6B71E">
      <w:start w:val="1"/>
      <w:numFmt w:val="bullet"/>
      <w:lvlText w:val="-"/>
      <w:lvlJc w:val="left"/>
      <w:pPr>
        <w:ind w:left="1250" w:hanging="281"/>
      </w:pPr>
      <w:rPr>
        <w:rFonts w:ascii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3A49BA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F01632F2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3" w:tplc="F3361A44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FADEC43C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5" w:tplc="E18411B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6" w:tplc="E9FC2808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18FE0E8A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8" w:tplc="3BD6FE02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114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3332CE7"/>
    <w:multiLevelType w:val="hybridMultilevel"/>
    <w:tmpl w:val="8A765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3BB1CAF"/>
    <w:multiLevelType w:val="hybridMultilevel"/>
    <w:tmpl w:val="491E5DEE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CC2E6B"/>
    <w:multiLevelType w:val="hybridMultilevel"/>
    <w:tmpl w:val="09B24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74331083"/>
    <w:multiLevelType w:val="hybridMultilevel"/>
    <w:tmpl w:val="6178C43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B35A1F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5434A50"/>
    <w:multiLevelType w:val="hybridMultilevel"/>
    <w:tmpl w:val="330E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643F4C"/>
    <w:multiLevelType w:val="hybridMultilevel"/>
    <w:tmpl w:val="2194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BD02C8"/>
    <w:multiLevelType w:val="hybridMultilevel"/>
    <w:tmpl w:val="A4584354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6">
    <w:nsid w:val="778E5991"/>
    <w:multiLevelType w:val="hybridMultilevel"/>
    <w:tmpl w:val="B29A313C"/>
    <w:lvl w:ilvl="0" w:tplc="041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7">
    <w:nsid w:val="781209AC"/>
    <w:multiLevelType w:val="hybridMultilevel"/>
    <w:tmpl w:val="AA5AAC7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8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6E0F1E"/>
    <w:multiLevelType w:val="hybridMultilevel"/>
    <w:tmpl w:val="6212D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2">
    <w:nsid w:val="7E5E1D4C"/>
    <w:multiLevelType w:val="hybridMultilevel"/>
    <w:tmpl w:val="53705B5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3">
    <w:nsid w:val="7ED91083"/>
    <w:multiLevelType w:val="hybridMultilevel"/>
    <w:tmpl w:val="459A914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>
    <w:nsid w:val="7FE70B2D"/>
    <w:multiLevelType w:val="hybridMultilevel"/>
    <w:tmpl w:val="4D1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1"/>
  </w:num>
  <w:num w:numId="3">
    <w:abstractNumId w:val="35"/>
  </w:num>
  <w:num w:numId="4">
    <w:abstractNumId w:val="39"/>
  </w:num>
  <w:num w:numId="5">
    <w:abstractNumId w:val="63"/>
  </w:num>
  <w:num w:numId="6">
    <w:abstractNumId w:val="55"/>
  </w:num>
  <w:num w:numId="7">
    <w:abstractNumId w:val="52"/>
  </w:num>
  <w:num w:numId="8">
    <w:abstractNumId w:val="16"/>
  </w:num>
  <w:num w:numId="9">
    <w:abstractNumId w:val="98"/>
  </w:num>
  <w:num w:numId="10">
    <w:abstractNumId w:val="48"/>
  </w:num>
  <w:num w:numId="11">
    <w:abstractNumId w:val="82"/>
  </w:num>
  <w:num w:numId="12">
    <w:abstractNumId w:val="100"/>
  </w:num>
  <w:num w:numId="13">
    <w:abstractNumId w:val="26"/>
  </w:num>
  <w:num w:numId="14">
    <w:abstractNumId w:val="42"/>
  </w:num>
  <w:num w:numId="15">
    <w:abstractNumId w:val="71"/>
  </w:num>
  <w:num w:numId="16">
    <w:abstractNumId w:val="38"/>
  </w:num>
  <w:num w:numId="17">
    <w:abstractNumId w:val="92"/>
  </w:num>
  <w:num w:numId="18">
    <w:abstractNumId w:val="77"/>
  </w:num>
  <w:num w:numId="19">
    <w:abstractNumId w:val="117"/>
  </w:num>
  <w:num w:numId="20">
    <w:abstractNumId w:val="62"/>
  </w:num>
  <w:num w:numId="21">
    <w:abstractNumId w:val="24"/>
  </w:num>
  <w:num w:numId="22">
    <w:abstractNumId w:val="50"/>
  </w:num>
  <w:num w:numId="23">
    <w:abstractNumId w:val="109"/>
  </w:num>
  <w:num w:numId="24">
    <w:abstractNumId w:val="80"/>
  </w:num>
  <w:num w:numId="25">
    <w:abstractNumId w:val="7"/>
  </w:num>
  <w:num w:numId="26">
    <w:abstractNumId w:val="5"/>
  </w:num>
  <w:num w:numId="27">
    <w:abstractNumId w:val="73"/>
  </w:num>
  <w:num w:numId="28">
    <w:abstractNumId w:val="97"/>
  </w:num>
  <w:num w:numId="29">
    <w:abstractNumId w:val="119"/>
  </w:num>
  <w:num w:numId="30">
    <w:abstractNumId w:val="125"/>
  </w:num>
  <w:num w:numId="31">
    <w:abstractNumId w:val="133"/>
  </w:num>
  <w:num w:numId="32">
    <w:abstractNumId w:val="79"/>
  </w:num>
  <w:num w:numId="33">
    <w:abstractNumId w:val="76"/>
  </w:num>
  <w:num w:numId="34">
    <w:abstractNumId w:val="13"/>
  </w:num>
  <w:num w:numId="35">
    <w:abstractNumId w:val="51"/>
  </w:num>
  <w:num w:numId="36">
    <w:abstractNumId w:val="95"/>
  </w:num>
  <w:num w:numId="37">
    <w:abstractNumId w:val="18"/>
  </w:num>
  <w:num w:numId="38">
    <w:abstractNumId w:val="106"/>
  </w:num>
  <w:num w:numId="39">
    <w:abstractNumId w:val="120"/>
  </w:num>
  <w:num w:numId="40">
    <w:abstractNumId w:val="134"/>
  </w:num>
  <w:num w:numId="41">
    <w:abstractNumId w:val="121"/>
  </w:num>
  <w:num w:numId="42">
    <w:abstractNumId w:val="118"/>
  </w:num>
  <w:num w:numId="43">
    <w:abstractNumId w:val="115"/>
  </w:num>
  <w:num w:numId="44">
    <w:abstractNumId w:val="58"/>
  </w:num>
  <w:num w:numId="45">
    <w:abstractNumId w:val="114"/>
  </w:num>
  <w:num w:numId="46">
    <w:abstractNumId w:val="56"/>
  </w:num>
  <w:num w:numId="47">
    <w:abstractNumId w:val="89"/>
  </w:num>
  <w:num w:numId="48">
    <w:abstractNumId w:val="113"/>
  </w:num>
  <w:num w:numId="49">
    <w:abstractNumId w:val="0"/>
  </w:num>
  <w:num w:numId="50">
    <w:abstractNumId w:val="94"/>
  </w:num>
  <w:num w:numId="51">
    <w:abstractNumId w:val="108"/>
  </w:num>
  <w:num w:numId="52">
    <w:abstractNumId w:val="1"/>
  </w:num>
  <w:num w:numId="53">
    <w:abstractNumId w:val="49"/>
  </w:num>
  <w:num w:numId="54">
    <w:abstractNumId w:val="8"/>
  </w:num>
  <w:num w:numId="55">
    <w:abstractNumId w:val="17"/>
  </w:num>
  <w:num w:numId="56">
    <w:abstractNumId w:val="22"/>
  </w:num>
  <w:num w:numId="57">
    <w:abstractNumId w:val="27"/>
  </w:num>
  <w:num w:numId="58">
    <w:abstractNumId w:val="130"/>
  </w:num>
  <w:num w:numId="59">
    <w:abstractNumId w:val="123"/>
  </w:num>
  <w:num w:numId="60">
    <w:abstractNumId w:val="69"/>
  </w:num>
  <w:num w:numId="61">
    <w:abstractNumId w:val="43"/>
  </w:num>
  <w:num w:numId="62">
    <w:abstractNumId w:val="101"/>
  </w:num>
  <w:num w:numId="63">
    <w:abstractNumId w:val="122"/>
  </w:num>
  <w:num w:numId="64">
    <w:abstractNumId w:val="128"/>
  </w:num>
  <w:num w:numId="65">
    <w:abstractNumId w:val="86"/>
  </w:num>
  <w:num w:numId="66">
    <w:abstractNumId w:val="93"/>
  </w:num>
  <w:num w:numId="67">
    <w:abstractNumId w:val="124"/>
  </w:num>
  <w:num w:numId="68">
    <w:abstractNumId w:val="45"/>
  </w:num>
  <w:num w:numId="69">
    <w:abstractNumId w:val="53"/>
  </w:num>
  <w:num w:numId="70">
    <w:abstractNumId w:val="105"/>
  </w:num>
  <w:num w:numId="71">
    <w:abstractNumId w:val="64"/>
  </w:num>
  <w:num w:numId="72">
    <w:abstractNumId w:val="74"/>
  </w:num>
  <w:num w:numId="73">
    <w:abstractNumId w:val="70"/>
  </w:num>
  <w:num w:numId="74">
    <w:abstractNumId w:val="37"/>
  </w:num>
  <w:num w:numId="75">
    <w:abstractNumId w:val="104"/>
  </w:num>
  <w:num w:numId="76">
    <w:abstractNumId w:val="67"/>
  </w:num>
  <w:num w:numId="77">
    <w:abstractNumId w:val="131"/>
  </w:num>
  <w:num w:numId="78">
    <w:abstractNumId w:val="21"/>
  </w:num>
  <w:num w:numId="79">
    <w:abstractNumId w:val="75"/>
  </w:num>
  <w:num w:numId="80">
    <w:abstractNumId w:val="23"/>
  </w:num>
  <w:num w:numId="81">
    <w:abstractNumId w:val="6"/>
  </w:num>
  <w:num w:numId="82">
    <w:abstractNumId w:val="19"/>
  </w:num>
  <w:num w:numId="83">
    <w:abstractNumId w:val="47"/>
  </w:num>
  <w:num w:numId="84">
    <w:abstractNumId w:val="41"/>
  </w:num>
  <w:num w:numId="85">
    <w:abstractNumId w:val="61"/>
  </w:num>
  <w:num w:numId="86">
    <w:abstractNumId w:val="85"/>
  </w:num>
  <w:num w:numId="87">
    <w:abstractNumId w:val="4"/>
  </w:num>
  <w:num w:numId="88">
    <w:abstractNumId w:val="46"/>
  </w:num>
  <w:num w:numId="89">
    <w:abstractNumId w:val="40"/>
  </w:num>
  <w:num w:numId="90">
    <w:abstractNumId w:val="66"/>
  </w:num>
  <w:num w:numId="91">
    <w:abstractNumId w:val="31"/>
  </w:num>
  <w:num w:numId="92">
    <w:abstractNumId w:val="81"/>
  </w:num>
  <w:num w:numId="93">
    <w:abstractNumId w:val="102"/>
  </w:num>
  <w:num w:numId="94">
    <w:abstractNumId w:val="32"/>
  </w:num>
  <w:num w:numId="95">
    <w:abstractNumId w:val="14"/>
  </w:num>
  <w:num w:numId="96">
    <w:abstractNumId w:val="11"/>
  </w:num>
  <w:num w:numId="97">
    <w:abstractNumId w:val="65"/>
  </w:num>
  <w:num w:numId="98">
    <w:abstractNumId w:val="9"/>
  </w:num>
  <w:num w:numId="99">
    <w:abstractNumId w:val="107"/>
  </w:num>
  <w:num w:numId="100">
    <w:abstractNumId w:val="96"/>
  </w:num>
  <w:num w:numId="101">
    <w:abstractNumId w:val="57"/>
  </w:num>
  <w:num w:numId="102">
    <w:abstractNumId w:val="103"/>
  </w:num>
  <w:num w:numId="103">
    <w:abstractNumId w:val="28"/>
  </w:num>
  <w:num w:numId="104">
    <w:abstractNumId w:val="78"/>
  </w:num>
  <w:num w:numId="105">
    <w:abstractNumId w:val="2"/>
  </w:num>
  <w:num w:numId="106">
    <w:abstractNumId w:val="36"/>
  </w:num>
  <w:num w:numId="107">
    <w:abstractNumId w:val="60"/>
  </w:num>
  <w:num w:numId="108">
    <w:abstractNumId w:val="68"/>
  </w:num>
  <w:num w:numId="109">
    <w:abstractNumId w:val="34"/>
  </w:num>
  <w:num w:numId="110">
    <w:abstractNumId w:val="110"/>
  </w:num>
  <w:num w:numId="111">
    <w:abstractNumId w:val="129"/>
  </w:num>
  <w:num w:numId="112">
    <w:abstractNumId w:val="99"/>
  </w:num>
  <w:num w:numId="113">
    <w:abstractNumId w:val="15"/>
  </w:num>
  <w:num w:numId="114">
    <w:abstractNumId w:val="54"/>
  </w:num>
  <w:num w:numId="115">
    <w:abstractNumId w:val="29"/>
  </w:num>
  <w:num w:numId="116">
    <w:abstractNumId w:val="30"/>
  </w:num>
  <w:num w:numId="117">
    <w:abstractNumId w:val="12"/>
  </w:num>
  <w:num w:numId="118">
    <w:abstractNumId w:val="59"/>
  </w:num>
  <w:num w:numId="119">
    <w:abstractNumId w:val="88"/>
  </w:num>
  <w:num w:numId="120">
    <w:abstractNumId w:val="127"/>
  </w:num>
  <w:num w:numId="121">
    <w:abstractNumId w:val="90"/>
  </w:num>
  <w:num w:numId="122">
    <w:abstractNumId w:val="84"/>
  </w:num>
  <w:num w:numId="123">
    <w:abstractNumId w:val="83"/>
  </w:num>
  <w:num w:numId="124">
    <w:abstractNumId w:val="72"/>
  </w:num>
  <w:num w:numId="125">
    <w:abstractNumId w:val="20"/>
  </w:num>
  <w:num w:numId="126">
    <w:abstractNumId w:val="87"/>
  </w:num>
  <w:num w:numId="127">
    <w:abstractNumId w:val="132"/>
  </w:num>
  <w:num w:numId="128">
    <w:abstractNumId w:val="25"/>
  </w:num>
  <w:num w:numId="129">
    <w:abstractNumId w:val="126"/>
  </w:num>
  <w:num w:numId="130">
    <w:abstractNumId w:val="10"/>
  </w:num>
  <w:num w:numId="131">
    <w:abstractNumId w:val="44"/>
  </w:num>
  <w:num w:numId="132">
    <w:abstractNumId w:val="111"/>
  </w:num>
  <w:num w:numId="133">
    <w:abstractNumId w:val="116"/>
  </w:num>
  <w:num w:numId="134">
    <w:abstractNumId w:val="33"/>
  </w:num>
  <w:num w:numId="135">
    <w:abstractNumId w:val="112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4E057E"/>
    <w:rsid w:val="0001330A"/>
    <w:rsid w:val="00020DB6"/>
    <w:rsid w:val="00023C21"/>
    <w:rsid w:val="00026FCB"/>
    <w:rsid w:val="00030452"/>
    <w:rsid w:val="00030706"/>
    <w:rsid w:val="00042885"/>
    <w:rsid w:val="00051B62"/>
    <w:rsid w:val="00052605"/>
    <w:rsid w:val="00053D33"/>
    <w:rsid w:val="00055208"/>
    <w:rsid w:val="000561F6"/>
    <w:rsid w:val="00061767"/>
    <w:rsid w:val="00067DD5"/>
    <w:rsid w:val="000866A9"/>
    <w:rsid w:val="00090508"/>
    <w:rsid w:val="00097627"/>
    <w:rsid w:val="000979CE"/>
    <w:rsid w:val="000A7D71"/>
    <w:rsid w:val="000B2201"/>
    <w:rsid w:val="000B7FB9"/>
    <w:rsid w:val="000E06EC"/>
    <w:rsid w:val="000F149B"/>
    <w:rsid w:val="00113CE8"/>
    <w:rsid w:val="001172DB"/>
    <w:rsid w:val="00133717"/>
    <w:rsid w:val="00134E2D"/>
    <w:rsid w:val="00136773"/>
    <w:rsid w:val="0015007C"/>
    <w:rsid w:val="001575C6"/>
    <w:rsid w:val="00161893"/>
    <w:rsid w:val="00161FA9"/>
    <w:rsid w:val="001731BC"/>
    <w:rsid w:val="00174C87"/>
    <w:rsid w:val="001763BA"/>
    <w:rsid w:val="001A31C2"/>
    <w:rsid w:val="001A34B2"/>
    <w:rsid w:val="001B0441"/>
    <w:rsid w:val="001B5B1B"/>
    <w:rsid w:val="001D3F13"/>
    <w:rsid w:val="001E27E1"/>
    <w:rsid w:val="001F4051"/>
    <w:rsid w:val="001F65D2"/>
    <w:rsid w:val="0021608A"/>
    <w:rsid w:val="002338D4"/>
    <w:rsid w:val="002406A8"/>
    <w:rsid w:val="0024504C"/>
    <w:rsid w:val="00251A57"/>
    <w:rsid w:val="00266E5C"/>
    <w:rsid w:val="00285DD7"/>
    <w:rsid w:val="00287461"/>
    <w:rsid w:val="0029090A"/>
    <w:rsid w:val="002949A6"/>
    <w:rsid w:val="002950C6"/>
    <w:rsid w:val="002C2D22"/>
    <w:rsid w:val="002C503C"/>
    <w:rsid w:val="002C7530"/>
    <w:rsid w:val="002D7077"/>
    <w:rsid w:val="002D713E"/>
    <w:rsid w:val="002E55A2"/>
    <w:rsid w:val="002F605F"/>
    <w:rsid w:val="003020A6"/>
    <w:rsid w:val="003079B2"/>
    <w:rsid w:val="0033157F"/>
    <w:rsid w:val="0033284E"/>
    <w:rsid w:val="0033735E"/>
    <w:rsid w:val="0038630F"/>
    <w:rsid w:val="003A3767"/>
    <w:rsid w:val="003A62B4"/>
    <w:rsid w:val="003B13E5"/>
    <w:rsid w:val="003C6395"/>
    <w:rsid w:val="003D36EF"/>
    <w:rsid w:val="00433004"/>
    <w:rsid w:val="004364E8"/>
    <w:rsid w:val="00442680"/>
    <w:rsid w:val="00463F95"/>
    <w:rsid w:val="00472CB8"/>
    <w:rsid w:val="004753CD"/>
    <w:rsid w:val="004811E3"/>
    <w:rsid w:val="00485393"/>
    <w:rsid w:val="0049127F"/>
    <w:rsid w:val="004A3D24"/>
    <w:rsid w:val="004A3F42"/>
    <w:rsid w:val="004B7061"/>
    <w:rsid w:val="004C10B4"/>
    <w:rsid w:val="004C1B28"/>
    <w:rsid w:val="004C2BFC"/>
    <w:rsid w:val="004D0F6D"/>
    <w:rsid w:val="004E0548"/>
    <w:rsid w:val="004E057E"/>
    <w:rsid w:val="004E13BB"/>
    <w:rsid w:val="004E428A"/>
    <w:rsid w:val="004E5823"/>
    <w:rsid w:val="004F4879"/>
    <w:rsid w:val="00501C9B"/>
    <w:rsid w:val="00506AB1"/>
    <w:rsid w:val="0051175D"/>
    <w:rsid w:val="0051667A"/>
    <w:rsid w:val="00524E22"/>
    <w:rsid w:val="00550CE3"/>
    <w:rsid w:val="00555B60"/>
    <w:rsid w:val="00556F99"/>
    <w:rsid w:val="005918D4"/>
    <w:rsid w:val="005A7D88"/>
    <w:rsid w:val="005B4FD8"/>
    <w:rsid w:val="005C2760"/>
    <w:rsid w:val="005C7E0F"/>
    <w:rsid w:val="005F541B"/>
    <w:rsid w:val="00603ADF"/>
    <w:rsid w:val="00607FAF"/>
    <w:rsid w:val="00615D5C"/>
    <w:rsid w:val="00616CB2"/>
    <w:rsid w:val="00632174"/>
    <w:rsid w:val="006432E6"/>
    <w:rsid w:val="00644A72"/>
    <w:rsid w:val="00650CEE"/>
    <w:rsid w:val="00667973"/>
    <w:rsid w:val="00673BDA"/>
    <w:rsid w:val="00694D1B"/>
    <w:rsid w:val="00697E55"/>
    <w:rsid w:val="00697EFF"/>
    <w:rsid w:val="006A09EA"/>
    <w:rsid w:val="006D4FE8"/>
    <w:rsid w:val="006E1122"/>
    <w:rsid w:val="006E7035"/>
    <w:rsid w:val="00706C1C"/>
    <w:rsid w:val="0071348B"/>
    <w:rsid w:val="00721A01"/>
    <w:rsid w:val="00724DFB"/>
    <w:rsid w:val="00725489"/>
    <w:rsid w:val="00732DF0"/>
    <w:rsid w:val="007366DB"/>
    <w:rsid w:val="00740B8E"/>
    <w:rsid w:val="0074184A"/>
    <w:rsid w:val="00760853"/>
    <w:rsid w:val="00785A05"/>
    <w:rsid w:val="007A08E4"/>
    <w:rsid w:val="007A4EA5"/>
    <w:rsid w:val="007B3C84"/>
    <w:rsid w:val="007D4B1B"/>
    <w:rsid w:val="007E0B7B"/>
    <w:rsid w:val="00817CD8"/>
    <w:rsid w:val="00824F17"/>
    <w:rsid w:val="008263DB"/>
    <w:rsid w:val="0084780A"/>
    <w:rsid w:val="008562AC"/>
    <w:rsid w:val="008604A8"/>
    <w:rsid w:val="00861341"/>
    <w:rsid w:val="0086628D"/>
    <w:rsid w:val="00871D75"/>
    <w:rsid w:val="00874D76"/>
    <w:rsid w:val="008766F6"/>
    <w:rsid w:val="00887C03"/>
    <w:rsid w:val="008942BE"/>
    <w:rsid w:val="00896FE4"/>
    <w:rsid w:val="008A5A64"/>
    <w:rsid w:val="008C0008"/>
    <w:rsid w:val="008C0F09"/>
    <w:rsid w:val="00913F06"/>
    <w:rsid w:val="00921F9A"/>
    <w:rsid w:val="00926CA1"/>
    <w:rsid w:val="00931B44"/>
    <w:rsid w:val="00937172"/>
    <w:rsid w:val="00950314"/>
    <w:rsid w:val="00951560"/>
    <w:rsid w:val="00952618"/>
    <w:rsid w:val="009957CB"/>
    <w:rsid w:val="009974CB"/>
    <w:rsid w:val="009A50AB"/>
    <w:rsid w:val="009C7BAC"/>
    <w:rsid w:val="009E47C3"/>
    <w:rsid w:val="009F3607"/>
    <w:rsid w:val="00A1776B"/>
    <w:rsid w:val="00A222CF"/>
    <w:rsid w:val="00A23B9B"/>
    <w:rsid w:val="00A31575"/>
    <w:rsid w:val="00A365B4"/>
    <w:rsid w:val="00A6088D"/>
    <w:rsid w:val="00A72DEF"/>
    <w:rsid w:val="00A74923"/>
    <w:rsid w:val="00A835B2"/>
    <w:rsid w:val="00AA5788"/>
    <w:rsid w:val="00AB21AC"/>
    <w:rsid w:val="00AD5C3E"/>
    <w:rsid w:val="00AE04FA"/>
    <w:rsid w:val="00AE3221"/>
    <w:rsid w:val="00AF7D9B"/>
    <w:rsid w:val="00B15019"/>
    <w:rsid w:val="00B33765"/>
    <w:rsid w:val="00B41951"/>
    <w:rsid w:val="00B5395C"/>
    <w:rsid w:val="00B73A15"/>
    <w:rsid w:val="00B90E26"/>
    <w:rsid w:val="00BA388E"/>
    <w:rsid w:val="00BB00A4"/>
    <w:rsid w:val="00BB2E28"/>
    <w:rsid w:val="00BC0415"/>
    <w:rsid w:val="00BC7697"/>
    <w:rsid w:val="00BD4028"/>
    <w:rsid w:val="00BD5081"/>
    <w:rsid w:val="00BE4EBA"/>
    <w:rsid w:val="00C13F34"/>
    <w:rsid w:val="00C1600D"/>
    <w:rsid w:val="00C31D54"/>
    <w:rsid w:val="00C52C15"/>
    <w:rsid w:val="00C60921"/>
    <w:rsid w:val="00CA3C07"/>
    <w:rsid w:val="00CC0EB2"/>
    <w:rsid w:val="00CD0986"/>
    <w:rsid w:val="00CE118C"/>
    <w:rsid w:val="00CE4EA9"/>
    <w:rsid w:val="00CE6966"/>
    <w:rsid w:val="00CF29A5"/>
    <w:rsid w:val="00D32F31"/>
    <w:rsid w:val="00D40E4B"/>
    <w:rsid w:val="00D501C0"/>
    <w:rsid w:val="00D51FE5"/>
    <w:rsid w:val="00D57AD1"/>
    <w:rsid w:val="00D62B86"/>
    <w:rsid w:val="00D65E13"/>
    <w:rsid w:val="00D766A9"/>
    <w:rsid w:val="00D820EC"/>
    <w:rsid w:val="00D9715D"/>
    <w:rsid w:val="00DA4DCF"/>
    <w:rsid w:val="00DB146A"/>
    <w:rsid w:val="00DC2439"/>
    <w:rsid w:val="00DC266A"/>
    <w:rsid w:val="00DC7449"/>
    <w:rsid w:val="00DD1CAE"/>
    <w:rsid w:val="00DD49F8"/>
    <w:rsid w:val="00DD7A3E"/>
    <w:rsid w:val="00DE3484"/>
    <w:rsid w:val="00DE4316"/>
    <w:rsid w:val="00DE75CF"/>
    <w:rsid w:val="00DE7621"/>
    <w:rsid w:val="00DF5A79"/>
    <w:rsid w:val="00DF68D8"/>
    <w:rsid w:val="00E10684"/>
    <w:rsid w:val="00E11DBD"/>
    <w:rsid w:val="00E1338F"/>
    <w:rsid w:val="00E24FB4"/>
    <w:rsid w:val="00E35EB5"/>
    <w:rsid w:val="00E372AA"/>
    <w:rsid w:val="00E37E86"/>
    <w:rsid w:val="00E875E2"/>
    <w:rsid w:val="00E876BE"/>
    <w:rsid w:val="00E90955"/>
    <w:rsid w:val="00E918F8"/>
    <w:rsid w:val="00E93538"/>
    <w:rsid w:val="00E93B86"/>
    <w:rsid w:val="00EA470F"/>
    <w:rsid w:val="00EA7A00"/>
    <w:rsid w:val="00EB2B36"/>
    <w:rsid w:val="00EB2DB5"/>
    <w:rsid w:val="00EB38F6"/>
    <w:rsid w:val="00EB48BC"/>
    <w:rsid w:val="00EC103F"/>
    <w:rsid w:val="00EC1B91"/>
    <w:rsid w:val="00EC3283"/>
    <w:rsid w:val="00ED486A"/>
    <w:rsid w:val="00ED4C71"/>
    <w:rsid w:val="00EE201E"/>
    <w:rsid w:val="00EE2C69"/>
    <w:rsid w:val="00EF64B9"/>
    <w:rsid w:val="00F02ED6"/>
    <w:rsid w:val="00F255EE"/>
    <w:rsid w:val="00F550FB"/>
    <w:rsid w:val="00F56045"/>
    <w:rsid w:val="00F63432"/>
    <w:rsid w:val="00F646EA"/>
    <w:rsid w:val="00F66A52"/>
    <w:rsid w:val="00F67DFF"/>
    <w:rsid w:val="00F73CCC"/>
    <w:rsid w:val="00F93DDB"/>
    <w:rsid w:val="00F954DC"/>
    <w:rsid w:val="00FA4D4A"/>
    <w:rsid w:val="00FB1842"/>
    <w:rsid w:val="00FB4F9B"/>
    <w:rsid w:val="00FC6328"/>
    <w:rsid w:val="00FD5430"/>
    <w:rsid w:val="00FE5F42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iPriority w:val="99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styleId="aff0">
    <w:name w:val="Balloon Text"/>
    <w:basedOn w:val="a"/>
    <w:link w:val="aff1"/>
    <w:uiPriority w:val="99"/>
    <w:semiHidden/>
    <w:unhideWhenUsed/>
    <w:rsid w:val="00E9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9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iPriority w:val="99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8C7273-A13C-447F-BB69-292E55A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59</Pages>
  <Words>20592</Words>
  <Characters>117378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</dc:creator>
  <cp:lastModifiedBy>Школа Калдино</cp:lastModifiedBy>
  <cp:revision>41</cp:revision>
  <dcterms:created xsi:type="dcterms:W3CDTF">2021-07-14T02:22:00Z</dcterms:created>
  <dcterms:modified xsi:type="dcterms:W3CDTF">2021-10-01T13:14:00Z</dcterms:modified>
</cp:coreProperties>
</file>