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E" w:rsidRDefault="002F24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2" name="Рисунок 1" descr="СВ-В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-В00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48E" w:rsidRDefault="002F248E">
      <w:pPr>
        <w:rPr>
          <w:lang w:val="en-US"/>
        </w:rPr>
      </w:pPr>
    </w:p>
    <w:p w:rsidR="002F248E" w:rsidRDefault="002F248E">
      <w:pPr>
        <w:rPr>
          <w:lang w:val="en-US"/>
        </w:rPr>
      </w:pP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lastRenderedPageBreak/>
        <w:t>- улучшение качества образования в школе.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1.5.Задачи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>- осуществление контроля над исполнением законодательства в области образования;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>- 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>- анализ причин, лежащих в основе нарушений, принятие мер по их предупреждению;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- анализ и экспертная оценка эффективности результатов деятельности педагогических работников;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инструктирование должностных лиц по вопросам применения действующих </w:t>
      </w:r>
      <w:proofErr w:type="gramStart"/>
      <w:r w:rsidRPr="002F24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248E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 норм и правил;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изучение результатов педагогической деятельности, выявление отрицательных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и положительных тенденций в организации образовательного процесса и  разработка на этой основе предложений по устранению негативных тенденций  и распространение педагогического опыта;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анализ результатов реализации приказов и распоряжений в школе; оказание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методической помощи педагогическим работникам в процессе контроля.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1.6. Функции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контроля: информационно – аналитическая; контрольно – диагностическая; коррективно – регулятивная.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1.7. Директор школы и по его поручению заместитель директора осуществляют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контроль результатов деятельности работников по вопросам: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соблюдения законодательства РФ в области образования;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>– использования финансовых и материальных сре</w:t>
      </w:r>
      <w:proofErr w:type="gramStart"/>
      <w:r w:rsidRPr="002F248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оответствии с нормативами и по назначению;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использования методического обеспечения в образовательном процессе;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реализации утверждённых образовательных программ и учебных планов;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соблюдения утверждённых календарных учебных графиков;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соблюдения Устава, Правил внутреннего трудового распорядка и иных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локальных актов школы;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соблюдения порядка проведения промежуточной аттестации учащихся и текущего контроля успеваемости;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работы школьной столовой  в целях охраны и укрепления здоровья учащихся и работников школы;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другим вопросам в рамках компетенции директора и заместителя директора.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1.8. При оценке учителя в ходе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 учитывается: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lastRenderedPageBreak/>
        <w:t xml:space="preserve">– качество </w:t>
      </w:r>
      <w:proofErr w:type="spellStart"/>
      <w:proofErr w:type="gramStart"/>
      <w:r w:rsidRPr="002F248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>- воспитательного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 процесса на уроке;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выполнение государственных программ в полном объёме (прохождение материала, проведение практических работ, контрольных работ, экскурсий);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уровень развития компетенций учащихся;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владение учащимися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навыками, интеллектуальными умениями;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дифференцированный подход к учащимся в процессе обучения;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совместная творческая деятельность учителя и ученика, система творческой деятельности;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создание условий, обеспечивающих процесс обучения, атмосферы положительного эмоционального микроклимата;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умение отбирать содержимое учебного материала (подбор дополнительной  литературы, информации, иллюстраций и др. материала, направленного на усвоение учащимися системы знаний);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способность к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, анализу педагогических ситуаций, рефлексии, контролю результатов педагогической деятельности;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умение скорректировать свою деятельность;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умение обобщать свой опыт;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умение составлять и реализовывать план своего развития.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1.9. Методы контроля над деятельностью учителя: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анкетирование;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тестирование;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социальный опрос;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мониторинг;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наблюдение;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изучение документации;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беседа о деятельности учащихся;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результаты учебной деятельности учащихся.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1.10. Методы контроля над результатами учебной деятельности: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наблюдение;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устный опрос;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письменный опрос;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письменная проверка знаний (контрольная работа);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беседа, анкетирование, тестирование;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проверка документации.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lastRenderedPageBreak/>
        <w:t xml:space="preserve">1.11.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1.12.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контроль в виде плановых проверок осуществляется в соответствии с утверждённым планом,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1.13.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учащихся и их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1.14.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контроль в виде мониторинга предусматривает сбор, системный учёт,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</w:t>
      </w:r>
      <w:proofErr w:type="spellStart"/>
      <w:proofErr w:type="gramStart"/>
      <w:r w:rsidRPr="002F248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 обеспечение, диагностика педагогического мастерства и т.д.).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1.15.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контроль в виде административной работы осуществляется директором школы или его заместителем по </w:t>
      </w:r>
      <w:proofErr w:type="spellStart"/>
      <w:proofErr w:type="gramStart"/>
      <w:r w:rsidRPr="002F248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 работе с целью проверки успешности обучения в рамках текущего контроля успеваемости и промежуточной аттестации учащихся.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1.16. Виды ВШК: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- предварительный – предварительное знакомство;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- текущий – непосредственное наблюдение за </w:t>
      </w:r>
      <w:proofErr w:type="spellStart"/>
      <w:proofErr w:type="gramStart"/>
      <w:r w:rsidRPr="002F248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– воспитательным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 процессом;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- итоговый – изучение результатов работы школы, педагогов за четверть,  учебный год.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1.17. Формы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персональный;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тематический;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классно – обобщающий;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- фронтальный;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1.18. Правила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ВШК осуществляет директор школы или заместитель директора </w:t>
      </w:r>
      <w:proofErr w:type="gramStart"/>
      <w:r w:rsidRPr="002F248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48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 работе, руководитель методического объединения;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lastRenderedPageBreak/>
        <w:t xml:space="preserve">– в качестве экспертов к участию в ВШК могут привлекаться сторонние  (компетентные) организации, отдельные специалисты (учителя высшей квалификационной категории других школ);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продолжительность тематических или фронтальных проверок не должна  превышать 5-10 дней с посещением не более 5 уроков, занятий и других мероприятий;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эксперты имеют право запрашивать необходимую информацию, изучать документацию, относящуюся к вопросу ВШК;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при обнаружении в ходе ВШК нарушений законодательства РФ в области образования, о них сообщается директору школы;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экспертные вопросы и анкетирование учащихся проводятся только в необходимых случаях по согласованию с психологической и методической службой;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при проведении планового контроля не требуется дополнительного предупреждения учителя, если в месячном плане указаны сроки контроля;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в экстренных случаях директор или его заместитель по </w:t>
      </w:r>
      <w:proofErr w:type="spellStart"/>
      <w:proofErr w:type="gramStart"/>
      <w:r w:rsidRPr="002F248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 работе могут посещать уроки учителей школы без предварительного предупреждения;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в экстренных случаях педагогический работник предупреждается не менее чем за 1 день, до посещения уроков (экстренным случаем считается письменная жалоба на нарушения прав ребёнка, законодательства об образовании).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1.19. Основания для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заявление педагогического работника на аттестацию;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плановый контроль;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проверка состояния дел для подготовки управляющих решений;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обращение физических и юридических лиц по поводу нарушений в области образования.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1.20. Результаты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 оформляются в виде аналитической справки, справки о результатах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 или доклада о состоянии дел по проверяемому вопросу или иной формы, установленной в школе.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Итоговый материал должен содержать констатацию фактов, выводы и, при необходимости, предложения.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Информация о результатах доводится до работников школы в течение 7 дней с момента завершения проверки.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Педагогические работники после ознакомления с результатами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 в зависимости от его формы, целей и задач и с учётом реального положения дел: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- проводятся заседания Педагогического совета или методического объединения, производственные совещания, рабочие совещания с педагогическим составом;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- сделанные замечания и предложения фиксируются в документации согласно номенклатуре дел школе;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- результаты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1.21. Директор школы по результатам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 принимает следующие решения: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об издании соответствующего приказа;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об обсуждении итоговых материалов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контроля  коллегиальным органом;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о проведении повторного контроля с привлечением определённых специалистов (экспертов);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о привлечении к дисциплинарной ответственности должностных лиц;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о поощрении работников;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– иные решения в пределах своей компетенции.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1.22. О результатах проверки сведений, изложенных в обращениях учащихся,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48E" w:rsidRPr="002F248E" w:rsidRDefault="002F248E" w:rsidP="002F2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b/>
          <w:bCs/>
          <w:sz w:val="24"/>
          <w:szCs w:val="24"/>
        </w:rPr>
        <w:t>2. Персональный контроль.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2.1. Персональный контроль – изучение и анализ педагогической деятельности отдельного учителя.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2.2. В ходе персонального контроля руководитель изучает: </w:t>
      </w:r>
    </w:p>
    <w:p w:rsidR="002F248E" w:rsidRPr="002F248E" w:rsidRDefault="002F248E" w:rsidP="002F248E">
      <w:pPr>
        <w:pStyle w:val="a5"/>
        <w:numPr>
          <w:ilvl w:val="0"/>
          <w:numId w:val="1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уровень знаний учителем современных достижений </w:t>
      </w:r>
      <w:proofErr w:type="gramStart"/>
      <w:r w:rsidRPr="002F248E">
        <w:rPr>
          <w:szCs w:val="24"/>
        </w:rPr>
        <w:t>психологической</w:t>
      </w:r>
      <w:proofErr w:type="gramEnd"/>
      <w:r w:rsidRPr="002F248E">
        <w:rPr>
          <w:szCs w:val="24"/>
        </w:rPr>
        <w:t xml:space="preserve"> и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педагогической науки, профессиональное мастерство учителя; </w:t>
      </w:r>
    </w:p>
    <w:p w:rsidR="002F248E" w:rsidRPr="002F248E" w:rsidRDefault="002F248E" w:rsidP="002F248E">
      <w:pPr>
        <w:pStyle w:val="a5"/>
        <w:numPr>
          <w:ilvl w:val="0"/>
          <w:numId w:val="1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уровень овладения учителем современными технологиями, наиболее эффективными формами, методами и приёмами обучения; </w:t>
      </w:r>
    </w:p>
    <w:p w:rsidR="002F248E" w:rsidRPr="002F248E" w:rsidRDefault="002F248E" w:rsidP="002F248E">
      <w:pPr>
        <w:pStyle w:val="a5"/>
        <w:numPr>
          <w:ilvl w:val="0"/>
          <w:numId w:val="1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результаты работы учителя и пути их достижения; </w:t>
      </w:r>
    </w:p>
    <w:p w:rsidR="002F248E" w:rsidRPr="002F248E" w:rsidRDefault="002F248E" w:rsidP="002F248E">
      <w:pPr>
        <w:pStyle w:val="a5"/>
        <w:numPr>
          <w:ilvl w:val="0"/>
          <w:numId w:val="1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повышение профессиональной квалификации через различные формы обучения.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2.3. При осуществлении персонального контроля руководитель имеет право: </w:t>
      </w:r>
    </w:p>
    <w:p w:rsidR="002F248E" w:rsidRPr="002F248E" w:rsidRDefault="002F248E" w:rsidP="002F248E">
      <w:pPr>
        <w:pStyle w:val="a5"/>
        <w:numPr>
          <w:ilvl w:val="0"/>
          <w:numId w:val="2"/>
        </w:numPr>
        <w:spacing w:after="0" w:line="360" w:lineRule="auto"/>
        <w:rPr>
          <w:szCs w:val="24"/>
        </w:rPr>
      </w:pPr>
      <w:r w:rsidRPr="002F248E">
        <w:rPr>
          <w:szCs w:val="24"/>
        </w:rPr>
        <w:lastRenderedPageBreak/>
        <w:t xml:space="preserve">знакомиться с документацией в соответствии с функциональными обязанностями, рабочими программами,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 </w:t>
      </w:r>
    </w:p>
    <w:p w:rsidR="002F248E" w:rsidRPr="002F248E" w:rsidRDefault="002F248E" w:rsidP="002F248E">
      <w:pPr>
        <w:pStyle w:val="a5"/>
        <w:numPr>
          <w:ilvl w:val="0"/>
          <w:numId w:val="2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изучать практическую деятельность педагогических работников школы через посещение, анализ уроков, внеклассных мероприятий, занятий кружков; </w:t>
      </w:r>
    </w:p>
    <w:p w:rsidR="002F248E" w:rsidRPr="002F248E" w:rsidRDefault="002F248E" w:rsidP="002F248E">
      <w:pPr>
        <w:pStyle w:val="a5"/>
        <w:numPr>
          <w:ilvl w:val="0"/>
          <w:numId w:val="2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проводить экспертизу педагогической деятельности; </w:t>
      </w:r>
    </w:p>
    <w:p w:rsidR="002F248E" w:rsidRPr="002F248E" w:rsidRDefault="002F248E" w:rsidP="002F248E">
      <w:pPr>
        <w:pStyle w:val="a5"/>
        <w:numPr>
          <w:ilvl w:val="0"/>
          <w:numId w:val="2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проводить мониторинг образовательного процесса с последующим анализом на основе полученной информации; </w:t>
      </w:r>
    </w:p>
    <w:p w:rsidR="002F248E" w:rsidRPr="002F248E" w:rsidRDefault="002F248E" w:rsidP="002F248E">
      <w:pPr>
        <w:pStyle w:val="a5"/>
        <w:numPr>
          <w:ilvl w:val="0"/>
          <w:numId w:val="2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организовывать социологические, психологические, педагогические исследования: анкетирование, тестирование учащихся, родителей, учителей; </w:t>
      </w:r>
    </w:p>
    <w:p w:rsidR="002F248E" w:rsidRPr="002F248E" w:rsidRDefault="002F248E" w:rsidP="002F248E">
      <w:pPr>
        <w:pStyle w:val="a5"/>
        <w:numPr>
          <w:ilvl w:val="0"/>
          <w:numId w:val="2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делать выводы и принимать управленческие решения.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2.4. Проверяемый педагогический работник имеет право: </w:t>
      </w:r>
    </w:p>
    <w:p w:rsidR="002F248E" w:rsidRPr="002F248E" w:rsidRDefault="002F248E" w:rsidP="002F248E">
      <w:pPr>
        <w:pStyle w:val="a5"/>
        <w:numPr>
          <w:ilvl w:val="0"/>
          <w:numId w:val="3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знать сроки контроля и критерии оценки его деятельности; </w:t>
      </w:r>
    </w:p>
    <w:p w:rsidR="002F248E" w:rsidRPr="002F248E" w:rsidRDefault="002F248E" w:rsidP="002F248E">
      <w:pPr>
        <w:pStyle w:val="a5"/>
        <w:numPr>
          <w:ilvl w:val="0"/>
          <w:numId w:val="3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знать цель, содержание, виды, формы и методы контроля; </w:t>
      </w:r>
    </w:p>
    <w:p w:rsidR="002F248E" w:rsidRPr="002F248E" w:rsidRDefault="002F248E" w:rsidP="002F248E">
      <w:pPr>
        <w:pStyle w:val="a5"/>
        <w:numPr>
          <w:ilvl w:val="0"/>
          <w:numId w:val="3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своевременно знакомиться с выводами и рекомендациями администрации; </w:t>
      </w:r>
    </w:p>
    <w:p w:rsidR="002F248E" w:rsidRPr="002F248E" w:rsidRDefault="002F248E" w:rsidP="002F248E">
      <w:pPr>
        <w:pStyle w:val="a5"/>
        <w:numPr>
          <w:ilvl w:val="0"/>
          <w:numId w:val="3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обратиться в комиссию по урегулированию споров между участниками образовательных отношений или в управление образования при несогласии с результатами контроля.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2.5. По результатам персонального контроля деятельности учителя оформляется справка.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48E" w:rsidRPr="002F248E" w:rsidRDefault="002F248E" w:rsidP="002F2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b/>
          <w:bCs/>
          <w:sz w:val="24"/>
          <w:szCs w:val="24"/>
        </w:rPr>
        <w:t>3. Тематический контроль.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3.1. Тематический контроль проводится по отдельным проблемам деятельности школы.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</w:t>
      </w:r>
      <w:proofErr w:type="spellStart"/>
      <w:r w:rsidRPr="002F24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УУД, активизации познавательной деятельности и др.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 обучения, новых форм и методов работы, опыта мастеров педагогического труда.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3.4. Темы контроля определяются в соответствии с Программой развития школы, проблемно – ориентированным анализом работы школы по итогам учебного года, основными тенденциями развития образования в селе, регионе, стране.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lastRenderedPageBreak/>
        <w:t xml:space="preserve">3.6. В ходе тематического контроля: </w:t>
      </w:r>
    </w:p>
    <w:p w:rsidR="002F248E" w:rsidRPr="002F248E" w:rsidRDefault="002F248E" w:rsidP="002F248E">
      <w:pPr>
        <w:pStyle w:val="a5"/>
        <w:numPr>
          <w:ilvl w:val="0"/>
          <w:numId w:val="4"/>
        </w:numPr>
        <w:spacing w:after="0" w:line="360" w:lineRule="auto"/>
        <w:rPr>
          <w:szCs w:val="24"/>
        </w:rPr>
      </w:pPr>
      <w:proofErr w:type="gramStart"/>
      <w:r w:rsidRPr="002F248E">
        <w:rPr>
          <w:szCs w:val="24"/>
        </w:rPr>
        <w:t xml:space="preserve">проводят тематические исследования (анкетирование, тестирование); </w:t>
      </w:r>
      <w:proofErr w:type="gramEnd"/>
    </w:p>
    <w:p w:rsidR="002F248E" w:rsidRPr="002F248E" w:rsidRDefault="002F248E" w:rsidP="002F248E">
      <w:pPr>
        <w:pStyle w:val="a5"/>
        <w:numPr>
          <w:ilvl w:val="0"/>
          <w:numId w:val="4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осуществляется анализ практической деятельности учителя, классного руководителя, руководителей кружков, учащихся, посещение уроков, внеклассных мероприятий, занятий кружков; анализ школьной и классной документации.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3.7. Результаты тематического контроля оформляются в виде справки.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3.8. Педагогический коллектив знакомится с результатами тематического контроля на заседаниях педсоветов, совещаниях при директоре или заместителе, заседаниях методического объединения.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3.9. По результатам тематического контроля принимаются меры, направленные на совершенствование учебно-воспитательного процесса и повышение качества образования, уровня воспитанности и развития учащихся.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3.10.Результаты тематического контроля ряда педагогов могут быть одним документом.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48E" w:rsidRPr="002F248E" w:rsidRDefault="002F248E" w:rsidP="002F2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b/>
          <w:bCs/>
          <w:sz w:val="24"/>
          <w:szCs w:val="24"/>
        </w:rPr>
        <w:t>4. Классно – обобщающий контроль.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4.1. Классно – обобщающий контроль осуществляется в конкретном классе.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4.2. Классно – обобщающий контроль направлен на получение информации о состоянии образовательного процесса в том или ином классе.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4.3. В ходе классно – обобщающего контроля руководитель изучает весь комплекс </w:t>
      </w:r>
      <w:proofErr w:type="spellStart"/>
      <w:proofErr w:type="gramStart"/>
      <w:r w:rsidRPr="002F248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 работы в отдельном классе: </w:t>
      </w:r>
    </w:p>
    <w:p w:rsidR="002F248E" w:rsidRPr="002F248E" w:rsidRDefault="002F248E" w:rsidP="002F248E">
      <w:pPr>
        <w:pStyle w:val="a5"/>
        <w:numPr>
          <w:ilvl w:val="0"/>
          <w:numId w:val="5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деятельность всех учителей; </w:t>
      </w:r>
    </w:p>
    <w:p w:rsidR="002F248E" w:rsidRPr="002F248E" w:rsidRDefault="002F248E" w:rsidP="002F248E">
      <w:pPr>
        <w:pStyle w:val="a5"/>
        <w:numPr>
          <w:ilvl w:val="0"/>
          <w:numId w:val="5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включение учащихся в познавательную деятельность; привитие интереса к знаниям; </w:t>
      </w:r>
    </w:p>
    <w:p w:rsidR="002F248E" w:rsidRPr="002F248E" w:rsidRDefault="002F248E" w:rsidP="002F248E">
      <w:pPr>
        <w:pStyle w:val="a5"/>
        <w:numPr>
          <w:ilvl w:val="0"/>
          <w:numId w:val="5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стимулирование потребности в самообразовании, самоанализе, самосовершенствовании, самоопределении; </w:t>
      </w:r>
    </w:p>
    <w:p w:rsidR="002F248E" w:rsidRPr="002F248E" w:rsidRDefault="002F248E" w:rsidP="002F248E">
      <w:pPr>
        <w:pStyle w:val="a5"/>
        <w:numPr>
          <w:ilvl w:val="0"/>
          <w:numId w:val="5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сотрудничество учителя и учащихся; </w:t>
      </w:r>
    </w:p>
    <w:p w:rsidR="002F248E" w:rsidRPr="002F248E" w:rsidRDefault="002F248E" w:rsidP="002F248E">
      <w:pPr>
        <w:pStyle w:val="a5"/>
        <w:numPr>
          <w:ilvl w:val="0"/>
          <w:numId w:val="5"/>
        </w:numPr>
        <w:spacing w:after="0" w:line="360" w:lineRule="auto"/>
        <w:rPr>
          <w:szCs w:val="24"/>
        </w:rPr>
      </w:pPr>
      <w:r w:rsidRPr="002F248E">
        <w:rPr>
          <w:szCs w:val="24"/>
        </w:rPr>
        <w:t xml:space="preserve">социально- психологический климат в классном коллективе.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>4.4. Класс для проведения классн</w:t>
      </w:r>
      <w:proofErr w:type="gramStart"/>
      <w:r w:rsidRPr="002F24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 обобщающего контроля определяется по результатам проблемно – ориентированного анализа по итогам учебного года или четверти.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4.5. Срок классно – обобщающего контроля определяется необходимой глубиной изучения в соответствии с выявленными проблемами.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4.6. Члены педагогического коллектива знакомятся с объектами, сроком, целями, формами и методами классно – обобщающего контроля предварительно в соответствии с планом работы школы.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lastRenderedPageBreak/>
        <w:t xml:space="preserve">4.7. По результатам классно – обобщающего контроля проводятся мини-педсоветы, совещания при директоре или его заместителях, классные часы, родительские собрания.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48E" w:rsidRPr="002F248E" w:rsidRDefault="002F248E" w:rsidP="002F2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b/>
          <w:bCs/>
          <w:sz w:val="24"/>
          <w:szCs w:val="24"/>
        </w:rPr>
        <w:t>5. Фронтальный контроль.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5.1. Фронтальный контроль проводится с целью получения полной информации о состоянии дел и состоянии </w:t>
      </w:r>
      <w:proofErr w:type="spellStart"/>
      <w:proofErr w:type="gramStart"/>
      <w:r w:rsidRPr="002F248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F248E">
        <w:rPr>
          <w:rFonts w:ascii="Times New Roman" w:hAnsi="Times New Roman" w:cs="Times New Roman"/>
          <w:sz w:val="24"/>
          <w:szCs w:val="24"/>
        </w:rPr>
        <w:t xml:space="preserve"> – воспитательного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 процесса в школе в целом по конкретному вопросу.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5.2. Для проведения фронтального контроля создаётся группа, состоящая из членов администрации, руководителя методического объединения, творчески работающих учителей, под руководством одного из членов администрации. Для работы в составе данной группы администрация может привлекать лучших учителей других школ, специалистов и методистов УО.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5.3. Члены группы должны чётко определить цели, задачи, разработать план проверки, распределить обязанности между собой.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5.4. Перед каждым проверяющим ставится конкретная задача, устанавливаются сроки, формы обобщения итогов комплексной проверки.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её начала.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>5.6. По результатам фронтальной проверки готовится справка, на основании которой директором школы издаётся приказ (</w:t>
      </w:r>
      <w:proofErr w:type="gramStart"/>
      <w:r w:rsidRPr="002F248E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2F248E">
        <w:rPr>
          <w:rFonts w:ascii="Times New Roman" w:hAnsi="Times New Roman" w:cs="Times New Roman"/>
          <w:sz w:val="24"/>
          <w:szCs w:val="24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заместителях.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48E">
        <w:rPr>
          <w:rFonts w:ascii="Times New Roman" w:hAnsi="Times New Roman" w:cs="Times New Roman"/>
          <w:sz w:val="24"/>
          <w:szCs w:val="24"/>
        </w:rPr>
        <w:t xml:space="preserve">5.7. При получении положительных результатов данный приказ снимается с контроля. </w:t>
      </w: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48E" w:rsidRPr="002F248E" w:rsidRDefault="002F248E" w:rsidP="002F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48E" w:rsidRPr="002F248E" w:rsidRDefault="002F248E">
      <w:pPr>
        <w:rPr>
          <w:rFonts w:ascii="Times New Roman" w:hAnsi="Times New Roman" w:cs="Times New Roman"/>
          <w:sz w:val="24"/>
          <w:szCs w:val="24"/>
        </w:rPr>
      </w:pPr>
    </w:p>
    <w:sectPr w:rsidR="002F248E" w:rsidRPr="002F248E" w:rsidSect="007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C48"/>
    <w:multiLevelType w:val="hybridMultilevel"/>
    <w:tmpl w:val="390A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7148"/>
    <w:multiLevelType w:val="hybridMultilevel"/>
    <w:tmpl w:val="257E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D1539"/>
    <w:multiLevelType w:val="hybridMultilevel"/>
    <w:tmpl w:val="7232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22FA"/>
    <w:multiLevelType w:val="hybridMultilevel"/>
    <w:tmpl w:val="30E4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53CF9"/>
    <w:multiLevelType w:val="hybridMultilevel"/>
    <w:tmpl w:val="C4047B7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248E"/>
    <w:rsid w:val="0010318F"/>
    <w:rsid w:val="002F248E"/>
    <w:rsid w:val="005132A0"/>
    <w:rsid w:val="00755E2E"/>
    <w:rsid w:val="00F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48E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12943</Characters>
  <Application>Microsoft Office Word</Application>
  <DocSecurity>0</DocSecurity>
  <Lines>107</Lines>
  <Paragraphs>30</Paragraphs>
  <ScaleCrop>false</ScaleCrop>
  <Company/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с.Калдино</dc:creator>
  <cp:lastModifiedBy>МОУ ООШ с.Калдино</cp:lastModifiedBy>
  <cp:revision>1</cp:revision>
  <dcterms:created xsi:type="dcterms:W3CDTF">2015-01-23T08:16:00Z</dcterms:created>
  <dcterms:modified xsi:type="dcterms:W3CDTF">2015-01-23T08:17:00Z</dcterms:modified>
</cp:coreProperties>
</file>