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2E" w:rsidRDefault="00AF0CF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СВ-В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-В0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CF6" w:rsidRDefault="00AF0CF6">
      <w:pPr>
        <w:rPr>
          <w:lang w:val="en-US"/>
        </w:rPr>
      </w:pPr>
    </w:p>
    <w:p w:rsidR="00AF0CF6" w:rsidRDefault="00AF0CF6">
      <w:pPr>
        <w:rPr>
          <w:lang w:val="en-US"/>
        </w:rPr>
      </w:pP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lastRenderedPageBreak/>
        <w:t xml:space="preserve">1.3. Обучение и проверка знаний по охране труда поступивших на работу работников проводится не позднее одного месяца после назначения на должность, </w:t>
      </w:r>
      <w:proofErr w:type="gramStart"/>
      <w:r w:rsidRPr="00AF0CF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CF6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- периодически, не реже одного раза в три года</w:t>
      </w: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>1.4.Ответственность за организацию своевременного и качественного обучения и проверки знаний по охране труда в целом по Учреждению возлагается на руководителя</w:t>
      </w: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CF6" w:rsidRPr="00AF0CF6" w:rsidRDefault="00AF0CF6" w:rsidP="00AF0C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sz w:val="24"/>
          <w:szCs w:val="24"/>
        </w:rPr>
        <w:t>2.</w:t>
      </w:r>
      <w:r w:rsidRPr="00AF0CF6">
        <w:rPr>
          <w:rFonts w:ascii="Times New Roman" w:hAnsi="Times New Roman" w:cs="Times New Roman"/>
          <w:sz w:val="24"/>
          <w:szCs w:val="24"/>
        </w:rPr>
        <w:t xml:space="preserve"> </w:t>
      </w:r>
      <w:r w:rsidRPr="00AF0CF6">
        <w:rPr>
          <w:rFonts w:ascii="Times New Roman" w:hAnsi="Times New Roman" w:cs="Times New Roman"/>
          <w:b/>
          <w:bCs/>
          <w:sz w:val="24"/>
          <w:szCs w:val="24"/>
        </w:rPr>
        <w:t>Организация обучения и проверки знаний по вопросам охраны труда в учреждении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Cs/>
          <w:sz w:val="24"/>
          <w:szCs w:val="24"/>
        </w:rPr>
        <w:t>2.1.</w:t>
      </w: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0CF6">
        <w:rPr>
          <w:rFonts w:ascii="Times New Roman" w:hAnsi="Times New Roman" w:cs="Times New Roman"/>
          <w:sz w:val="24"/>
          <w:szCs w:val="24"/>
        </w:rPr>
        <w:t>Поступившие в Учреждение работники проходят вводный инструктаж, который проводит руководитель. При этом они должны быть ознакомлены</w:t>
      </w: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- с состоянием условий и охраны труда, производственного травматизма и профессиональной заболеваемости в образовательном учреждении;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- с законодательными и иными нормативными правовыми актами по охране труда, коллективным договором (соглашением) образовательного учреждения;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- со своими должностными обязанностями по обеспечению охраны труда в образовательном учреждении;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- с картой аттестации рабочего места;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- с порядком и состоянием обеспечения работников средствами индивидуальной и коллективной защиты от воздействия опасных и вредных производственных факторов и др.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Cs/>
          <w:sz w:val="24"/>
          <w:szCs w:val="24"/>
        </w:rPr>
        <w:t>2.2.</w:t>
      </w: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0CF6">
        <w:rPr>
          <w:rFonts w:ascii="Times New Roman" w:hAnsi="Times New Roman" w:cs="Times New Roman"/>
          <w:sz w:val="24"/>
          <w:szCs w:val="24"/>
        </w:rPr>
        <w:t>Внеочередная проверка знаний по охране труда педагогических и других работников Школы проводится независимо от срока проведения предыдущей проверки</w:t>
      </w: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- при введении в действие в Учреждении новых или переработанных (дополненных) законодательных и иных нормативных правовых актов по охране труда;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- при замене оборудования, требующего дополнительных знаний по охране труда обслуживающего персонала;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- при назначении или переводе на другую работу, если новые обязанности требуют от педагогических работников дополнительных знаний по охране труда (до начала исполнения ими своих обязанностей);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lastRenderedPageBreak/>
        <w:t xml:space="preserve">- по требованию Государственной инспекции по охране труда субъекта Российской Федерации при установлении недостаточных знаний;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>- после аварий, несчастных случаев, а также при нарушении работниками требований нормативных правовых актов по охране труда;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- при перерыве в работе в данной должности более одного года.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Cs/>
          <w:sz w:val="24"/>
          <w:szCs w:val="24"/>
        </w:rPr>
        <w:t>2.3.</w:t>
      </w:r>
      <w:r w:rsidRPr="00AF0CF6">
        <w:rPr>
          <w:rFonts w:ascii="Times New Roman" w:hAnsi="Times New Roman" w:cs="Times New Roman"/>
          <w:sz w:val="24"/>
          <w:szCs w:val="24"/>
        </w:rPr>
        <w:t xml:space="preserve">Непосредственно перед очередной (внеочередной) проверкой знаний по охране труда работников организуется специальная подготовка с целью углубления знаний по наиболее важным вопросам охраны труда (краткосрочные семинары, беседы, консультации и др.). О дате и месте проведения проверки знаний работник должен быть предупрежден не </w:t>
      </w:r>
      <w:proofErr w:type="gramStart"/>
      <w:r w:rsidRPr="00AF0CF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чем за 15 дней</w:t>
      </w:r>
      <w:r w:rsidRPr="00AF0CF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Pr="00AF0CF6">
        <w:rPr>
          <w:rFonts w:ascii="Times New Roman" w:hAnsi="Times New Roman" w:cs="Times New Roman"/>
          <w:sz w:val="24"/>
          <w:szCs w:val="24"/>
        </w:rPr>
        <w:t>Для проведения проверки знаний по охране труда педагогических и других работников, приказом руководителя Учреждения создается комиссия по проверке знаний</w:t>
      </w: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Cs/>
          <w:sz w:val="24"/>
          <w:szCs w:val="24"/>
        </w:rPr>
        <w:t>2.5</w:t>
      </w: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F0CF6">
        <w:rPr>
          <w:rFonts w:ascii="Times New Roman" w:hAnsi="Times New Roman" w:cs="Times New Roman"/>
          <w:sz w:val="24"/>
          <w:szCs w:val="24"/>
        </w:rPr>
        <w:t>В состав комиссии по проверке знаний по охране труда работников Учреждения включаются руководители служб охраны труда, государственные инспекторы по охране труда (по согласованию с ними), представители профсоюзного комитета, а в случаях проведения проверки знаний совместно с другими надзорными органами - представители этих органов (по согласованию с ними)</w:t>
      </w: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F0CF6">
        <w:rPr>
          <w:rFonts w:ascii="Times New Roman" w:hAnsi="Times New Roman" w:cs="Times New Roman"/>
          <w:sz w:val="24"/>
          <w:szCs w:val="24"/>
        </w:rPr>
        <w:t xml:space="preserve">Конкретный состав, порядок и форму работы комиссии по проверке знаний определяет руководитель Учреждения.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Cs/>
          <w:sz w:val="24"/>
          <w:szCs w:val="24"/>
        </w:rPr>
        <w:t>2.6.</w:t>
      </w:r>
      <w:r w:rsidRPr="00AF0CF6">
        <w:rPr>
          <w:rFonts w:ascii="Times New Roman" w:hAnsi="Times New Roman" w:cs="Times New Roman"/>
          <w:sz w:val="24"/>
          <w:szCs w:val="24"/>
        </w:rPr>
        <w:t>Члены комиссии по проверке знаний должны иметь документ, удостоверяющий их полномочия. Они должны пройти проверку знаний по охране труда в вышестоящих территориальных комиссиях по охране труда</w:t>
      </w:r>
      <w:r w:rsidRPr="00AF0CF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Cs/>
          <w:sz w:val="24"/>
          <w:szCs w:val="24"/>
        </w:rPr>
        <w:t>2.7.</w:t>
      </w:r>
      <w:r w:rsidRPr="00AF0CF6">
        <w:rPr>
          <w:rFonts w:ascii="Times New Roman" w:hAnsi="Times New Roman" w:cs="Times New Roman"/>
          <w:sz w:val="24"/>
          <w:szCs w:val="24"/>
        </w:rPr>
        <w:t>Комиссия по проверке знаний состоит из председателя, заместителя председателя (в необходимых случаях), секретаря и членов комиссии. Проверку знаний по охране труда комиссия может проводить в составе не менее трех человек</w:t>
      </w:r>
      <w:r w:rsidRPr="00AF0CF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Cs/>
          <w:sz w:val="24"/>
          <w:szCs w:val="24"/>
        </w:rPr>
        <w:t xml:space="preserve">2.8. </w:t>
      </w:r>
      <w:r w:rsidRPr="00AF0CF6">
        <w:rPr>
          <w:rFonts w:ascii="Times New Roman" w:hAnsi="Times New Roman" w:cs="Times New Roman"/>
          <w:sz w:val="24"/>
          <w:szCs w:val="24"/>
        </w:rPr>
        <w:t>Работа комиссии по проверке знаний осуществляется в соответствии с графиком, утвержденным руководителем Учреждения. Лица, проходящие проверку знаний, должны быть ознакомлены с графиком. Копия утвержденного графика направляется для сведения в управление образования</w:t>
      </w: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Cs/>
          <w:sz w:val="24"/>
          <w:szCs w:val="24"/>
        </w:rPr>
        <w:t xml:space="preserve">2.9. </w:t>
      </w:r>
      <w:r w:rsidRPr="00AF0CF6">
        <w:rPr>
          <w:rFonts w:ascii="Times New Roman" w:hAnsi="Times New Roman" w:cs="Times New Roman"/>
          <w:sz w:val="24"/>
          <w:szCs w:val="24"/>
        </w:rPr>
        <w:t>Проверка знаний по охране труда работников Учреждения проводится с учетом их должностных обязанностей по охране труда, а также по тем нормативным актам по охране труда, обеспечение и соблюдение которых входит в их служебные обязанности</w:t>
      </w:r>
      <w:r w:rsidRPr="00AF0CF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2.10. </w:t>
      </w:r>
      <w:r w:rsidRPr="00AF0CF6">
        <w:rPr>
          <w:rFonts w:ascii="Times New Roman" w:hAnsi="Times New Roman" w:cs="Times New Roman"/>
          <w:sz w:val="24"/>
          <w:szCs w:val="24"/>
        </w:rPr>
        <w:t>Перечень контрольных вопросов для проверки знаний по охране труда работников Учреждения разрабатывается на основе Примерного перечня вопросов</w:t>
      </w:r>
      <w:r w:rsidRPr="00AF0CF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Cs/>
          <w:sz w:val="24"/>
          <w:szCs w:val="24"/>
        </w:rPr>
        <w:t xml:space="preserve">2.11. </w:t>
      </w:r>
      <w:r w:rsidRPr="00AF0CF6">
        <w:rPr>
          <w:rFonts w:ascii="Times New Roman" w:hAnsi="Times New Roman" w:cs="Times New Roman"/>
          <w:sz w:val="24"/>
          <w:szCs w:val="24"/>
        </w:rPr>
        <w:t>Результаты проверки знаний по охране труда работников Учреждения оформляются протоколами (приложение к настоящему Положению). Протоколы подписываются председателем и членами комиссии, принимавшими участие в ее работе, и сохраняются до очередной проверки знаний</w:t>
      </w: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Cs/>
          <w:sz w:val="24"/>
          <w:szCs w:val="24"/>
        </w:rPr>
        <w:t xml:space="preserve">2.12. </w:t>
      </w:r>
      <w:r w:rsidRPr="00AF0CF6">
        <w:rPr>
          <w:rFonts w:ascii="Times New Roman" w:hAnsi="Times New Roman" w:cs="Times New Roman"/>
          <w:sz w:val="24"/>
          <w:szCs w:val="24"/>
        </w:rPr>
        <w:t xml:space="preserve">Лицам, прошедшим проверку знаний по охране труда, выдаются удостоверения за подписью председателя комиссии, заверенные печатью Школы.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Cs/>
          <w:sz w:val="24"/>
          <w:szCs w:val="24"/>
        </w:rPr>
        <w:t xml:space="preserve">2.13. </w:t>
      </w:r>
      <w:r w:rsidRPr="00AF0CF6">
        <w:rPr>
          <w:rFonts w:ascii="Times New Roman" w:hAnsi="Times New Roman" w:cs="Times New Roman"/>
          <w:sz w:val="24"/>
          <w:szCs w:val="24"/>
        </w:rPr>
        <w:t>Работники Учреждения, не прошедшие проверку знаний по охране труда из-за неудовлетворительной подготовки, обязаны в срок не позднее одного месяца пройти повторную проверку знаний. Вопрос о соответствии занимаемой должности работников, не прошедших проверку знаний по охране труда, решается руководителем Учреждения в установленном порядке</w:t>
      </w: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Cs/>
          <w:sz w:val="24"/>
          <w:szCs w:val="24"/>
        </w:rPr>
        <w:t xml:space="preserve">2.14. </w:t>
      </w:r>
      <w:r w:rsidRPr="00AF0CF6">
        <w:rPr>
          <w:rFonts w:ascii="Times New Roman" w:hAnsi="Times New Roman" w:cs="Times New Roman"/>
          <w:sz w:val="24"/>
          <w:szCs w:val="24"/>
        </w:rPr>
        <w:t>Удостоверения о проверке знаний по охране труда действительны на всей территории России, в том числе для работников, находящихся в командировке</w:t>
      </w:r>
      <w:r w:rsidRPr="00AF0CF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Cs/>
          <w:sz w:val="24"/>
          <w:szCs w:val="24"/>
        </w:rPr>
        <w:t xml:space="preserve">2.15. </w:t>
      </w:r>
      <w:r w:rsidRPr="00AF0CF6">
        <w:rPr>
          <w:rFonts w:ascii="Times New Roman" w:hAnsi="Times New Roman" w:cs="Times New Roman"/>
          <w:sz w:val="24"/>
          <w:szCs w:val="24"/>
        </w:rPr>
        <w:t>В период между очередными проверками знаний в Учреждении могут проводиться целевые мероприятия (лекции, тематические курсы и т. п.) по повышению уровня знаний по актуальным вопросам охраны труда</w:t>
      </w:r>
      <w:r w:rsidRPr="00AF0CF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proofErr w:type="gramStart"/>
      <w:r w:rsidRPr="00AF0CF6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охраны труда работников проводится по программе, разработанной и утвержденной Учреждением в соответствии с типовыми программами</w:t>
      </w:r>
      <w:r w:rsidRPr="00AF0CF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Cs/>
          <w:sz w:val="24"/>
          <w:szCs w:val="24"/>
        </w:rPr>
        <w:t xml:space="preserve">2.17. </w:t>
      </w:r>
      <w:proofErr w:type="gramStart"/>
      <w:r w:rsidRPr="00AF0C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своевременным проведением проверки знаний по охране труда работников Учреждения осуществляется уполномоченным лицом по охране труда органов управления образованием и Государственной инспекцией труда</w:t>
      </w: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0CF6" w:rsidRPr="00AF0CF6" w:rsidRDefault="00AF0CF6" w:rsidP="00AF0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</w:t>
      </w:r>
    </w:p>
    <w:p w:rsidR="00AF0CF6" w:rsidRPr="00AF0CF6" w:rsidRDefault="00AF0CF6" w:rsidP="00AF0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AF0CF6" w:rsidRPr="00AF0CF6" w:rsidRDefault="00AF0CF6" w:rsidP="00AF0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о порядке обучения и проверки знаний </w:t>
      </w:r>
    </w:p>
    <w:p w:rsidR="00AF0CF6" w:rsidRPr="00AF0CF6" w:rsidRDefault="00AF0CF6" w:rsidP="00AF0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по охране труда работников </w:t>
      </w:r>
    </w:p>
    <w:p w:rsidR="00AF0CF6" w:rsidRPr="00AF0CF6" w:rsidRDefault="00AF0CF6" w:rsidP="00AF0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МОУ ООШ </w:t>
      </w:r>
      <w:proofErr w:type="spellStart"/>
      <w:r w:rsidRPr="00AF0C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F0CF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>алдино</w:t>
      </w:r>
      <w:proofErr w:type="spellEnd"/>
      <w:r w:rsidRPr="00AF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CF6" w:rsidRPr="00AF0CF6" w:rsidRDefault="00AF0CF6" w:rsidP="00AF0C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CF6" w:rsidRPr="00AF0CF6" w:rsidRDefault="00AF0CF6" w:rsidP="00AF0C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>ПРОТОКОЛ № __</w:t>
      </w:r>
    </w:p>
    <w:p w:rsidR="00AF0CF6" w:rsidRPr="00AF0CF6" w:rsidRDefault="00AF0CF6" w:rsidP="00AF0C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комиссии МОУ ООШ </w:t>
      </w:r>
      <w:proofErr w:type="spellStart"/>
      <w:r w:rsidRPr="00AF0CF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AF0CF6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AF0CF6">
        <w:rPr>
          <w:rFonts w:ascii="Times New Roman" w:hAnsi="Times New Roman" w:cs="Times New Roman"/>
          <w:b/>
          <w:bCs/>
          <w:sz w:val="24"/>
          <w:szCs w:val="24"/>
        </w:rPr>
        <w:t>алдино</w:t>
      </w:r>
      <w:proofErr w:type="spellEnd"/>
    </w:p>
    <w:p w:rsidR="00AF0CF6" w:rsidRPr="00AF0CF6" w:rsidRDefault="00AF0CF6" w:rsidP="00AF0C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>по проверке знаний по охране труда</w:t>
      </w:r>
    </w:p>
    <w:p w:rsidR="00AF0CF6" w:rsidRPr="00AF0CF6" w:rsidRDefault="00AF0CF6" w:rsidP="00AF0C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F0CF6">
        <w:rPr>
          <w:rFonts w:ascii="Times New Roman" w:hAnsi="Times New Roman" w:cs="Times New Roman"/>
          <w:sz w:val="24"/>
          <w:szCs w:val="24"/>
        </w:rPr>
        <w:t>« ______» _____________ 201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CF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 В соответствии с приказом № __ от « » ___ _20 г. комиссия в составе: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председателя ______________________________________________________ </w:t>
      </w:r>
    </w:p>
    <w:p w:rsidR="00AF0CF6" w:rsidRPr="00AF0CF6" w:rsidRDefault="00AF0CF6" w:rsidP="00AF0C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и членов комиссии _________________________________________________ 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AF0CF6" w:rsidRPr="00AF0CF6" w:rsidRDefault="00AF0CF6" w:rsidP="00AF0C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провела проверку знаний по охране труда работников МОУ ООШ </w:t>
      </w:r>
      <w:proofErr w:type="spellStart"/>
      <w:r w:rsidRPr="00AF0C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F0CF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>алдино</w:t>
      </w:r>
      <w:proofErr w:type="spellEnd"/>
      <w:r w:rsidRPr="00AF0CF6">
        <w:rPr>
          <w:rFonts w:ascii="Times New Roman" w:hAnsi="Times New Roman" w:cs="Times New Roman"/>
          <w:sz w:val="24"/>
          <w:szCs w:val="24"/>
        </w:rPr>
        <w:t xml:space="preserve"> в объеме, соответствующем должностным обязанностям.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82"/>
        <w:gridCol w:w="1587"/>
        <w:gridCol w:w="1593"/>
        <w:gridCol w:w="1587"/>
        <w:gridCol w:w="1590"/>
        <w:gridCol w:w="1632"/>
      </w:tblGrid>
      <w:tr w:rsidR="00AF0CF6" w:rsidRPr="00AF0CF6" w:rsidTr="00EA7EC5">
        <w:tc>
          <w:tcPr>
            <w:tcW w:w="1595" w:type="dxa"/>
          </w:tcPr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0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0C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0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</w:tcPr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F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95" w:type="dxa"/>
          </w:tcPr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F6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F6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595" w:type="dxa"/>
          </w:tcPr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F6">
              <w:rPr>
                <w:rFonts w:ascii="Times New Roman" w:hAnsi="Times New Roman" w:cs="Times New Roman"/>
                <w:sz w:val="24"/>
                <w:szCs w:val="24"/>
              </w:rPr>
              <w:t>№ билета</w:t>
            </w:r>
          </w:p>
        </w:tc>
        <w:tc>
          <w:tcPr>
            <w:tcW w:w="1595" w:type="dxa"/>
          </w:tcPr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F6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  <w:tc>
          <w:tcPr>
            <w:tcW w:w="1596" w:type="dxa"/>
          </w:tcPr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F6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AF0CF6">
              <w:rPr>
                <w:rFonts w:ascii="Times New Roman" w:hAnsi="Times New Roman" w:cs="Times New Roman"/>
                <w:sz w:val="24"/>
                <w:szCs w:val="24"/>
              </w:rPr>
              <w:t>проверяемого</w:t>
            </w:r>
            <w:proofErr w:type="gramEnd"/>
          </w:p>
        </w:tc>
      </w:tr>
      <w:tr w:rsidR="00AF0CF6" w:rsidRPr="00AF0CF6" w:rsidTr="00EA7EC5">
        <w:tc>
          <w:tcPr>
            <w:tcW w:w="1595" w:type="dxa"/>
          </w:tcPr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F6" w:rsidRPr="00AF0CF6" w:rsidTr="00EA7EC5">
        <w:tc>
          <w:tcPr>
            <w:tcW w:w="1595" w:type="dxa"/>
          </w:tcPr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F0CF6" w:rsidRPr="00AF0CF6" w:rsidRDefault="00AF0CF6" w:rsidP="00EA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CF6" w:rsidRPr="00AF0CF6" w:rsidRDefault="00AF0CF6" w:rsidP="00AF0C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Председатель комиссии _________ / ____________ / </w:t>
      </w:r>
    </w:p>
    <w:p w:rsidR="00AF0CF6" w:rsidRPr="00AF0CF6" w:rsidRDefault="00AF0CF6" w:rsidP="00AF0C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Зам. председателя комиссии ______ / ____________ / </w:t>
      </w:r>
    </w:p>
    <w:p w:rsidR="00AF0CF6" w:rsidRPr="00AF0CF6" w:rsidRDefault="00AF0CF6" w:rsidP="00AF0C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Члены комиссии ___________/ ____________ / </w:t>
      </w:r>
    </w:p>
    <w:p w:rsidR="00AF0CF6" w:rsidRPr="00AF0CF6" w:rsidRDefault="00AF0CF6" w:rsidP="00AF0C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___________/ ____________ / </w:t>
      </w:r>
    </w:p>
    <w:p w:rsidR="00AF0CF6" w:rsidRPr="00AF0CF6" w:rsidRDefault="00AF0CF6" w:rsidP="00AF0C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ЭКЗАМЕНАЦИОННЫЕ БИЛЕТЫ ПО ОХРАНЕ ТРУДА</w:t>
      </w:r>
    </w:p>
    <w:p w:rsidR="00AF0CF6" w:rsidRPr="00AF0CF6" w:rsidRDefault="00AF0CF6" w:rsidP="00AF0CF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1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Организационно-технические мероприятия по предупреждению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производственного травматизма взрослой категории работников и детей.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Кто проводит вводный инструктаж среди работников и детей, какова его периодичность?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2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Основные материалы и препараты, входящие в аптечку первой помощи, их основное назначение.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Какова периодичность повторного инструктажа для работающих и детей, кто его проводит?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3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F0C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состоянием здоровья детей, периодичность прохождения медосмотра.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Порядок составления акта о несчастном случае на производстве с детьми.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4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Законодательство России о возмещении вреда, причиненного здоровью учащегося.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Меры оказания первой помощи при поражении электротоком.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5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В каких случаях травма считается связанной с учебно-воспитательным процессом?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По какой форме составляется акт расследования несчастного случая с детьми, кто его заверяет?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6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Виды и содержание инструктажей по охране труда, сроки их проведения.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Порядок действий при пожаре.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7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Порядок составления акта о несчастном случае с детьми, связанном с учебно-воспитательным процессом.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В каких случаях составляется акт о несчастном случае с учащимся, воспитанником?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8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lastRenderedPageBreak/>
        <w:t xml:space="preserve">1. Гигиенические требования к режиму дня и расписанию занятий.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Какова периодичность обучения и проверки знаний по охране труда работников образовательного учреждения?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9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Санитарно-гигиенические требования к учебным помещениям (нормы площади, мебель, освещенность, питьевой режим).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Какими типами огнетушителей необходимо пользоваться в помещениях,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0CF6">
        <w:rPr>
          <w:rFonts w:ascii="Times New Roman" w:hAnsi="Times New Roman" w:cs="Times New Roman"/>
          <w:sz w:val="24"/>
          <w:szCs w:val="24"/>
        </w:rPr>
        <w:t>располагающих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электрооборудованием, ЛВЖ и ГЖ?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</w:t>
      </w:r>
      <w:r w:rsidRPr="00AF0CF6">
        <w:rPr>
          <w:rFonts w:ascii="Times New Roman" w:hAnsi="Times New Roman" w:cs="Times New Roman"/>
          <w:sz w:val="24"/>
          <w:szCs w:val="24"/>
        </w:rPr>
        <w:t xml:space="preserve">№ 10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Общие правила эксплуатации электрических установок, порядок допуска к работе на них. Периодичность обучения и проверки знаний не электротехнического персонала.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>2. В течени</w:t>
      </w:r>
      <w:proofErr w:type="gramStart"/>
      <w:r w:rsidRPr="00AF0C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какого времени комиссия должна провести расследование и составить акты в четырех экземплярах по форме Н-2?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11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Организационные указания Министерства чрезвычайных ситуаций Российской Федерации о подготовке населения в области защиты от чрезвычайных ситуаций на текущий год.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Кто производит допуск к работе, как это оформляется и где?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12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F0CF6">
        <w:rPr>
          <w:rFonts w:ascii="Times New Roman" w:hAnsi="Times New Roman" w:cs="Times New Roman"/>
          <w:sz w:val="24"/>
          <w:szCs w:val="24"/>
        </w:rPr>
        <w:t xml:space="preserve">В каких случаях проводится внеплановый инструктаж?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В какие сроки следует производить проверку сопротивления изоляции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электропроводки и электрооборудования?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</w:t>
      </w:r>
      <w:r w:rsidRPr="00AF0CF6">
        <w:rPr>
          <w:rFonts w:ascii="Times New Roman" w:hAnsi="Times New Roman" w:cs="Times New Roman"/>
          <w:sz w:val="24"/>
          <w:szCs w:val="24"/>
        </w:rPr>
        <w:t xml:space="preserve">№ </w:t>
      </w: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0CF6">
        <w:rPr>
          <w:rFonts w:ascii="Times New Roman" w:hAnsi="Times New Roman" w:cs="Times New Roman"/>
          <w:sz w:val="24"/>
          <w:szCs w:val="24"/>
        </w:rPr>
        <w:t xml:space="preserve">]. Какие виды инструктажа по охране труда проводятся с работающими и в какие сроки? </w:t>
      </w:r>
      <w:proofErr w:type="gramEnd"/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3. Каково должно быть состояние и укомплектованность пожарного крана?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Требования к путям эвакуации в образовательном учреждении.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14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F0CF6">
        <w:rPr>
          <w:rFonts w:ascii="Times New Roman" w:hAnsi="Times New Roman" w:cs="Times New Roman"/>
          <w:sz w:val="24"/>
          <w:szCs w:val="24"/>
        </w:rPr>
        <w:t xml:space="preserve">Несчастные случаи на производстве, подлежащие </w:t>
      </w:r>
      <w:proofErr w:type="gramStart"/>
      <w:r w:rsidRPr="00AF0CF6">
        <w:rPr>
          <w:rFonts w:ascii="Times New Roman" w:hAnsi="Times New Roman" w:cs="Times New Roman"/>
          <w:sz w:val="24"/>
          <w:szCs w:val="24"/>
        </w:rPr>
        <w:t>специальному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расследованию, в соответствии с действующим Положением о расследовании и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0CF6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несчастных случае на производстве.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lastRenderedPageBreak/>
        <w:t xml:space="preserve">2. В каких случаях производится внеплановый </w:t>
      </w:r>
      <w:proofErr w:type="gramStart"/>
      <w:r w:rsidRPr="00AF0CF6">
        <w:rPr>
          <w:rFonts w:ascii="Times New Roman" w:hAnsi="Times New Roman" w:cs="Times New Roman"/>
          <w:sz w:val="24"/>
          <w:szCs w:val="24"/>
        </w:rPr>
        <w:t>инструктаж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AF0CF6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объеме?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15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По каким направлениям проводится инструктаж с учащимися,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воспитанниками при проведении внеклассных, внешкольных мероприятий </w:t>
      </w:r>
      <w:proofErr w:type="gramStart"/>
      <w:r w:rsidRPr="00AF0C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регистрацией в специальном журнале?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Коллективный договор и вопросы безопасности труда.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16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При какой тяжести производственной травмы составляется акт по форме Н-1?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Как оказать первую помощь при поражении электрическим током?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17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Структура службы охраны труда в образовательном учреждении.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Каковы наиболее опасные моменты нарушений Правил дорожного движения детьми, приводящие к травмам?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18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>1. В течени</w:t>
      </w:r>
      <w:proofErr w:type="gramStart"/>
      <w:r w:rsidRPr="00AF0C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какого времени хранятся акты о расследовании несчастных случаев и где?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Кто организует мероприятия и работу с родителями учащихся, воспитанников по предупреждению травматизма и несчастных случаев, в каких формах?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19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Как правильно оформить журнал регистрации инструктажей с учащимися, воспитанниками?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Наличие документации по охране труда в соответствии с номенклатурой дел в образовательном учреждении.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20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Как оказать первую помощь при порезах, порезах стеклом, глубоких порезах?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Порядок выполнения мероприятий по защите учащихся при возникновении стихийных бедствий, аварий, катастроф (чрезвычайный режим).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21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Какие несчастные случаи подлежат расследованию и учету </w:t>
      </w:r>
      <w:proofErr w:type="gramStart"/>
      <w:r w:rsidRPr="00AF0C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0CF6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Положением?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Какие виды инструктажей вы знаете, какие инструктажи регистрируются </w:t>
      </w:r>
      <w:proofErr w:type="gramStart"/>
      <w:r w:rsidRPr="00AF0C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специальном журнале с росписью </w:t>
      </w:r>
      <w:proofErr w:type="gramStart"/>
      <w:r w:rsidRPr="00AF0CF6">
        <w:rPr>
          <w:rFonts w:ascii="Times New Roman" w:hAnsi="Times New Roman" w:cs="Times New Roman"/>
          <w:sz w:val="24"/>
          <w:szCs w:val="24"/>
        </w:rPr>
        <w:t>инструктирующего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и инструктируемого?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22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Кто проводит вводный инструктаж среди детей и какова его периодичность, содержание?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Требования Правил пожарной безопасности к содержанию здания и помещений образовательного учреждения.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23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Состав комиссии при расследовании несчастного случая на производстве.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Сроки расследования.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В каких случаях проводится внеочередная проверка знаний по охране труда педагогических работников?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24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Порядок выполнения мероприятий по защите постоянного состава и учащихся при угрозе возникновения чрезвычайных ситуаций (режим повышенной готовности).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В каких случаях потерпевшему возмещаются дополнительные расходы, вызванные трудовым увечьем?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25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Виды инструктажей по охране труда, их периодичность.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Порядок действия на пожаре. Требования к путям эвакуации в образовательном учреждении.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26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1. По каким предметам проводится инструктаж на рабочем месте с регистрацией его в журнале установленной формы и в классном журнале?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Если несчастный случай произошел после окончания рабочего дня, работник убирал рабочее место и получил травму, считается ли это производственной травмой?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b/>
          <w:bCs/>
          <w:sz w:val="24"/>
          <w:szCs w:val="24"/>
        </w:rPr>
        <w:t xml:space="preserve">Билет № 27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>1. В течени</w:t>
      </w:r>
      <w:proofErr w:type="gramStart"/>
      <w:r w:rsidRPr="00AF0C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F0CF6">
        <w:rPr>
          <w:rFonts w:ascii="Times New Roman" w:hAnsi="Times New Roman" w:cs="Times New Roman"/>
          <w:sz w:val="24"/>
          <w:szCs w:val="24"/>
        </w:rPr>
        <w:t xml:space="preserve"> какого времени необходимо представить акт пострадавшему, его родителям (законным представителям или доверенному лицу), кто его заверяет?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2. Цель проведения медицинских осмотров персонала образовательного 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>учреждения и их периодичность.</w:t>
      </w:r>
    </w:p>
    <w:p w:rsidR="00AF0CF6" w:rsidRPr="00AF0CF6" w:rsidRDefault="00AF0CF6" w:rsidP="00AF0CF6">
      <w:pPr>
        <w:rPr>
          <w:rFonts w:ascii="Times New Roman" w:hAnsi="Times New Roman" w:cs="Times New Roman"/>
          <w:sz w:val="24"/>
          <w:szCs w:val="24"/>
        </w:rPr>
      </w:pPr>
      <w:r w:rsidRPr="00AF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CF6" w:rsidRPr="00AF0CF6" w:rsidRDefault="00AF0CF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F0CF6" w:rsidRPr="00AF0CF6" w:rsidSect="0075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0CF6"/>
    <w:rsid w:val="002940CD"/>
    <w:rsid w:val="005132A0"/>
    <w:rsid w:val="00755E2E"/>
    <w:rsid w:val="00AF0CF6"/>
    <w:rsid w:val="00F8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6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0CF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1857</Words>
  <Characters>10588</Characters>
  <Application>Microsoft Office Word</Application>
  <DocSecurity>0</DocSecurity>
  <Lines>88</Lines>
  <Paragraphs>24</Paragraphs>
  <ScaleCrop>false</ScaleCrop>
  <Company/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ООШ с.Калдино</dc:creator>
  <cp:lastModifiedBy>МОУ ООШ с.Калдино</cp:lastModifiedBy>
  <cp:revision>1</cp:revision>
  <dcterms:created xsi:type="dcterms:W3CDTF">2015-01-23T09:05:00Z</dcterms:created>
  <dcterms:modified xsi:type="dcterms:W3CDTF">2015-01-23T09:07:00Z</dcterms:modified>
</cp:coreProperties>
</file>